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A9737" w14:textId="57285461" w:rsidR="009C3BA2" w:rsidRDefault="009C3BA2" w:rsidP="00D145D2">
      <w:pPr>
        <w:jc w:val="center"/>
        <w:rPr>
          <w:rFonts w:ascii="ＭＳ 明朝" w:eastAsia="ＭＳ 明朝" w:hAnsi="ＭＳ 明朝"/>
          <w:color w:val="000000" w:themeColor="text1"/>
          <w:sz w:val="52"/>
        </w:rPr>
      </w:pPr>
    </w:p>
    <w:p w14:paraId="7A67ECD2" w14:textId="77777777" w:rsidR="009C3BA2" w:rsidRDefault="009C3BA2" w:rsidP="00D145D2">
      <w:pPr>
        <w:jc w:val="center"/>
        <w:rPr>
          <w:rFonts w:ascii="ＭＳ 明朝" w:eastAsia="ＭＳ 明朝" w:hAnsi="ＭＳ 明朝"/>
          <w:color w:val="000000" w:themeColor="text1"/>
          <w:sz w:val="52"/>
        </w:rPr>
      </w:pPr>
    </w:p>
    <w:p w14:paraId="7FF53E4E" w14:textId="77777777" w:rsidR="009C3BA2" w:rsidRDefault="009C3BA2" w:rsidP="00D145D2">
      <w:pPr>
        <w:jc w:val="center"/>
        <w:rPr>
          <w:rFonts w:ascii="ＭＳ 明朝" w:eastAsia="ＭＳ 明朝" w:hAnsi="ＭＳ 明朝"/>
          <w:color w:val="000000" w:themeColor="text1"/>
          <w:sz w:val="52"/>
        </w:rPr>
      </w:pPr>
    </w:p>
    <w:p w14:paraId="7E6426A6" w14:textId="77777777" w:rsidR="009C3BA2" w:rsidRDefault="009C3BA2" w:rsidP="00D145D2">
      <w:pPr>
        <w:jc w:val="center"/>
        <w:rPr>
          <w:rFonts w:ascii="ＭＳ 明朝" w:eastAsia="ＭＳ 明朝" w:hAnsi="ＭＳ 明朝"/>
          <w:color w:val="000000" w:themeColor="text1"/>
          <w:sz w:val="52"/>
        </w:rPr>
      </w:pPr>
    </w:p>
    <w:p w14:paraId="632BB94B" w14:textId="77777777" w:rsidR="009C3BA2" w:rsidRDefault="009C3BA2" w:rsidP="00D145D2">
      <w:pPr>
        <w:jc w:val="center"/>
        <w:rPr>
          <w:rFonts w:ascii="ＭＳ 明朝" w:eastAsia="ＭＳ 明朝" w:hAnsi="ＭＳ 明朝"/>
          <w:color w:val="000000" w:themeColor="text1"/>
          <w:sz w:val="52"/>
        </w:rPr>
      </w:pPr>
    </w:p>
    <w:p w14:paraId="1F70705A" w14:textId="77777777" w:rsidR="009C3BA2" w:rsidRDefault="009C3BA2" w:rsidP="00D145D2">
      <w:pPr>
        <w:jc w:val="center"/>
        <w:rPr>
          <w:rFonts w:ascii="ＭＳ 明朝" w:eastAsia="ＭＳ 明朝" w:hAnsi="ＭＳ 明朝"/>
          <w:color w:val="000000" w:themeColor="text1"/>
          <w:sz w:val="52"/>
        </w:rPr>
      </w:pPr>
    </w:p>
    <w:p w14:paraId="3792FB12" w14:textId="6BF0F253" w:rsidR="00D145D2" w:rsidRPr="00DE50B0" w:rsidRDefault="008B67ED" w:rsidP="00D145D2">
      <w:pPr>
        <w:jc w:val="center"/>
        <w:rPr>
          <w:rFonts w:ascii="ＭＳ 明朝" w:eastAsia="ＭＳ 明朝" w:hAnsi="ＭＳ 明朝"/>
          <w:color w:val="000000" w:themeColor="text1"/>
          <w:sz w:val="52"/>
          <w:lang w:eastAsia="zh-TW"/>
        </w:rPr>
      </w:pPr>
      <w:r>
        <w:rPr>
          <w:rFonts w:ascii="ＭＳ 明朝" w:eastAsia="ＭＳ 明朝" w:hAnsi="ＭＳ 明朝" w:hint="eastAsia"/>
          <w:color w:val="000000" w:themeColor="text1"/>
          <w:sz w:val="52"/>
          <w:lang w:eastAsia="zh-TW"/>
        </w:rPr>
        <w:t>令和</w:t>
      </w:r>
      <w:r w:rsidR="00583AB6">
        <w:rPr>
          <w:rFonts w:ascii="ＭＳ 明朝" w:eastAsia="ＭＳ 明朝" w:hAnsi="ＭＳ 明朝" w:hint="eastAsia"/>
          <w:color w:val="000000" w:themeColor="text1"/>
          <w:sz w:val="52"/>
          <w:lang w:eastAsia="zh-TW"/>
        </w:rPr>
        <w:t>5</w:t>
      </w:r>
      <w:r w:rsidR="00D145D2" w:rsidRPr="00DE50B0">
        <w:rPr>
          <w:rFonts w:ascii="ＭＳ 明朝" w:eastAsia="ＭＳ 明朝" w:hAnsi="ＭＳ 明朝" w:hint="eastAsia"/>
          <w:color w:val="000000" w:themeColor="text1"/>
          <w:sz w:val="52"/>
          <w:lang w:eastAsia="zh-TW"/>
        </w:rPr>
        <w:t>年度決算　財務書類</w:t>
      </w:r>
    </w:p>
    <w:p w14:paraId="1CB6BB3B" w14:textId="77777777" w:rsidR="00D145D2" w:rsidRPr="007B3326" w:rsidRDefault="00D145D2" w:rsidP="00D145D2">
      <w:pPr>
        <w:jc w:val="center"/>
        <w:rPr>
          <w:rFonts w:ascii="ＭＳ 明朝" w:eastAsia="ＭＳ 明朝" w:hAnsi="ＭＳ 明朝"/>
          <w:color w:val="000000" w:themeColor="text1"/>
          <w:sz w:val="52"/>
          <w:lang w:eastAsia="zh-TW"/>
        </w:rPr>
      </w:pPr>
    </w:p>
    <w:p w14:paraId="29398A2C"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1F767541" w14:textId="77777777" w:rsidR="00D145D2" w:rsidRPr="008A2AEE" w:rsidRDefault="00D145D2" w:rsidP="00D145D2">
      <w:pPr>
        <w:jc w:val="center"/>
        <w:rPr>
          <w:rFonts w:ascii="ＭＳ 明朝" w:eastAsia="ＭＳ 明朝" w:hAnsi="ＭＳ 明朝"/>
          <w:color w:val="000000" w:themeColor="text1"/>
          <w:sz w:val="52"/>
        </w:rPr>
      </w:pPr>
    </w:p>
    <w:p w14:paraId="1E7D0C17" w14:textId="77777777" w:rsidR="00D145D2" w:rsidRPr="008A2AEE" w:rsidRDefault="00D145D2" w:rsidP="00D145D2">
      <w:pPr>
        <w:rPr>
          <w:rFonts w:ascii="Times New Roman"/>
          <w:color w:val="000000" w:themeColor="text1"/>
          <w:sz w:val="26"/>
        </w:rPr>
      </w:pPr>
    </w:p>
    <w:p w14:paraId="3E45A127" w14:textId="77777777" w:rsidR="00D145D2" w:rsidRDefault="00D145D2" w:rsidP="00D145D2"/>
    <w:p w14:paraId="104423FF" w14:textId="77777777" w:rsidR="00D145D2" w:rsidRDefault="00D145D2" w:rsidP="00D145D2"/>
    <w:p w14:paraId="2125A469" w14:textId="77777777" w:rsidR="00D145D2" w:rsidRDefault="00D145D2" w:rsidP="00D145D2"/>
    <w:p w14:paraId="3C212184" w14:textId="77777777" w:rsidR="00D145D2" w:rsidRDefault="00D145D2" w:rsidP="00D145D2">
      <w:r>
        <w:t xml:space="preserve"> </w:t>
      </w:r>
    </w:p>
    <w:p w14:paraId="5E0FA8D5" w14:textId="77777777" w:rsidR="00D145D2" w:rsidRDefault="00D145D2" w:rsidP="00D145D2">
      <w:pPr>
        <w:sectPr w:rsidR="00D145D2">
          <w:pgSz w:w="11906" w:h="16838"/>
          <w:pgMar w:top="1985" w:right="1701" w:bottom="1701" w:left="1701" w:header="851" w:footer="992" w:gutter="0"/>
          <w:cols w:space="425"/>
          <w:docGrid w:type="lines" w:linePitch="360"/>
        </w:sectPr>
      </w:pPr>
    </w:p>
    <w:p w14:paraId="19CCD217" w14:textId="77777777" w:rsidR="00D145D2" w:rsidRPr="00174134" w:rsidRDefault="00D145D2" w:rsidP="00D145D2">
      <w:pPr>
        <w:rPr>
          <w:b/>
        </w:rPr>
      </w:pPr>
      <w:r w:rsidRPr="00174134">
        <w:rPr>
          <w:rFonts w:hint="eastAsia"/>
          <w:b/>
        </w:rPr>
        <w:lastRenderedPageBreak/>
        <w:t>１　重要な会計方針</w:t>
      </w:r>
    </w:p>
    <w:p w14:paraId="61A4869C" w14:textId="77777777" w:rsidR="00D145D2" w:rsidRDefault="00D145D2" w:rsidP="00D145D2">
      <w:pPr>
        <w:ind w:leftChars="67" w:left="141"/>
      </w:pPr>
      <w:r>
        <w:rPr>
          <w:rFonts w:hint="eastAsia"/>
        </w:rPr>
        <w:t>（１）有形固定資産及び無形固定資産の評価基準及び評価方法</w:t>
      </w:r>
    </w:p>
    <w:p w14:paraId="7FCCE8BB" w14:textId="77777777" w:rsidR="00D145D2" w:rsidRDefault="00D145D2" w:rsidP="00D145D2">
      <w:pPr>
        <w:ind w:leftChars="270" w:left="567"/>
        <w:rPr>
          <w:lang w:eastAsia="zh-TW"/>
        </w:rPr>
      </w:pPr>
      <w:r>
        <w:rPr>
          <w:rFonts w:hint="eastAsia"/>
          <w:lang w:eastAsia="zh-TW"/>
        </w:rPr>
        <w:t>①有形固定資産･･････････････････････････････取得</w:t>
      </w:r>
      <w:r w:rsidR="007F702C">
        <w:rPr>
          <w:rFonts w:hint="eastAsia"/>
          <w:lang w:eastAsia="zh-TW"/>
        </w:rPr>
        <w:t>価額</w:t>
      </w:r>
    </w:p>
    <w:p w14:paraId="73095ADF" w14:textId="77777777" w:rsidR="00D145D2" w:rsidRDefault="00D145D2" w:rsidP="00D145D2">
      <w:pPr>
        <w:ind w:leftChars="270" w:left="567"/>
      </w:pPr>
      <w:r>
        <w:rPr>
          <w:rFonts w:hint="eastAsia"/>
          <w:lang w:eastAsia="zh-TW"/>
        </w:rPr>
        <w:t xml:space="preserve">　</w:t>
      </w:r>
      <w:r>
        <w:rPr>
          <w:rFonts w:hint="eastAsia"/>
        </w:rPr>
        <w:t>ただし、開始時の評価基準及び評価方法については、次のとおりです。</w:t>
      </w:r>
    </w:p>
    <w:p w14:paraId="48F0107A"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7F702C">
        <w:rPr>
          <w:rFonts w:hint="eastAsia"/>
        </w:rPr>
        <w:t>価額</w:t>
      </w:r>
    </w:p>
    <w:p w14:paraId="3CB4EEB7"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0436A685"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14:paraId="3F9EED18"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7F702C">
        <w:rPr>
          <w:rFonts w:hint="eastAsia"/>
        </w:rPr>
        <w:t>価額</w:t>
      </w:r>
      <w:r w:rsidR="00AE79B5">
        <w:rPr>
          <w:rFonts w:hint="eastAsia"/>
        </w:rPr>
        <w:t>が判明しているもの･･</w:t>
      </w:r>
      <w:r>
        <w:rPr>
          <w:rFonts w:hint="eastAsia"/>
        </w:rPr>
        <w:t>･･････････取得</w:t>
      </w:r>
      <w:r w:rsidR="007F702C">
        <w:rPr>
          <w:rFonts w:hint="eastAsia"/>
        </w:rPr>
        <w:t>価額</w:t>
      </w:r>
    </w:p>
    <w:p w14:paraId="4EFA9513" w14:textId="77777777"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7F702C">
        <w:rPr>
          <w:rFonts w:hint="eastAsia"/>
        </w:rPr>
        <w:t>価額</w:t>
      </w:r>
      <w:r w:rsidR="00AE79B5">
        <w:rPr>
          <w:rFonts w:hint="eastAsia"/>
        </w:rPr>
        <w:t>が不明なもの･･････････</w:t>
      </w:r>
      <w:r>
        <w:rPr>
          <w:rFonts w:hint="eastAsia"/>
        </w:rPr>
        <w:t>････････再調達</w:t>
      </w:r>
      <w:r w:rsidR="007F702C">
        <w:rPr>
          <w:rFonts w:hint="eastAsia"/>
        </w:rPr>
        <w:t>価額</w:t>
      </w:r>
    </w:p>
    <w:p w14:paraId="7E35CE31" w14:textId="34205D61" w:rsidR="00D145D2" w:rsidRDefault="00D145D2" w:rsidP="00D145D2">
      <w:pPr>
        <w:ind w:leftChars="270" w:left="567"/>
      </w:pPr>
      <w:r>
        <w:rPr>
          <w:rFonts w:hint="eastAsia"/>
        </w:rPr>
        <w:t xml:space="preserve">　ただし、取得</w:t>
      </w:r>
      <w:r w:rsidR="007F702C">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71343B43" w14:textId="77777777" w:rsidR="002B5316" w:rsidRPr="001F4147" w:rsidRDefault="002B5316" w:rsidP="00D145D2">
      <w:pPr>
        <w:ind w:leftChars="270" w:left="567"/>
      </w:pPr>
    </w:p>
    <w:p w14:paraId="7BD27724" w14:textId="77777777" w:rsidR="00D145D2" w:rsidRDefault="00D145D2" w:rsidP="00D145D2">
      <w:pPr>
        <w:ind w:leftChars="270" w:left="567"/>
        <w:rPr>
          <w:lang w:eastAsia="zh-TW"/>
        </w:rPr>
      </w:pPr>
      <w:r>
        <w:rPr>
          <w:rFonts w:hint="eastAsia"/>
          <w:lang w:eastAsia="zh-TW"/>
        </w:rPr>
        <w:t>②無形固定資産･･････････････････････････････取得</w:t>
      </w:r>
      <w:r w:rsidR="007F702C">
        <w:rPr>
          <w:rFonts w:hint="eastAsia"/>
          <w:lang w:eastAsia="zh-TW"/>
        </w:rPr>
        <w:t>価額</w:t>
      </w:r>
    </w:p>
    <w:p w14:paraId="54319F61" w14:textId="77777777" w:rsidR="00D145D2" w:rsidRDefault="00D145D2" w:rsidP="00D145D2">
      <w:pPr>
        <w:ind w:leftChars="270" w:left="567"/>
      </w:pPr>
      <w:r>
        <w:rPr>
          <w:rFonts w:hint="eastAsia"/>
          <w:lang w:eastAsia="zh-TW"/>
        </w:rPr>
        <w:t xml:space="preserve">　</w:t>
      </w:r>
      <w:r>
        <w:rPr>
          <w:rFonts w:hint="eastAsia"/>
        </w:rPr>
        <w:t>ただし、開始時の評価基準及び評価方法については、次のとおりです。</w:t>
      </w:r>
    </w:p>
    <w:p w14:paraId="0EBC3D75" w14:textId="77777777" w:rsidR="00D145D2" w:rsidRDefault="00D145D2" w:rsidP="00D145D2">
      <w:pPr>
        <w:ind w:leftChars="270" w:left="567"/>
      </w:pPr>
      <w:r>
        <w:rPr>
          <w:rFonts w:hint="eastAsia"/>
        </w:rPr>
        <w:t xml:space="preserve">　取得</w:t>
      </w:r>
      <w:r w:rsidR="007F702C">
        <w:rPr>
          <w:rFonts w:hint="eastAsia"/>
        </w:rPr>
        <w:t>価額</w:t>
      </w:r>
      <w:r>
        <w:rPr>
          <w:rFonts w:hint="eastAsia"/>
        </w:rPr>
        <w:t>が判明しているもの････････････････取得</w:t>
      </w:r>
      <w:r w:rsidR="007F702C">
        <w:rPr>
          <w:rFonts w:hint="eastAsia"/>
        </w:rPr>
        <w:t>価額</w:t>
      </w:r>
    </w:p>
    <w:p w14:paraId="668E7696" w14:textId="77777777" w:rsidR="00D145D2" w:rsidRDefault="00D145D2" w:rsidP="00B5717B">
      <w:pPr>
        <w:ind w:leftChars="270" w:left="567"/>
      </w:pPr>
      <w:r>
        <w:rPr>
          <w:rFonts w:hint="eastAsia"/>
        </w:rPr>
        <w:t xml:space="preserve">　取得</w:t>
      </w:r>
      <w:r w:rsidR="007F702C">
        <w:rPr>
          <w:rFonts w:hint="eastAsia"/>
        </w:rPr>
        <w:t>価額</w:t>
      </w:r>
      <w:r>
        <w:rPr>
          <w:rFonts w:hint="eastAsia"/>
        </w:rPr>
        <w:t>が不明なもの･･････････････････････再調達</w:t>
      </w:r>
      <w:r w:rsidR="007F702C">
        <w:rPr>
          <w:rFonts w:hint="eastAsia"/>
        </w:rPr>
        <w:t>価額</w:t>
      </w:r>
    </w:p>
    <w:p w14:paraId="02684478" w14:textId="77777777" w:rsidR="00D145D2" w:rsidRDefault="00D145D2" w:rsidP="00D145D2"/>
    <w:p w14:paraId="75175940" w14:textId="77777777" w:rsidR="00D145D2" w:rsidRDefault="00D145D2" w:rsidP="00D145D2">
      <w:pPr>
        <w:ind w:leftChars="67" w:left="141"/>
      </w:pPr>
      <w:r>
        <w:rPr>
          <w:rFonts w:hint="eastAsia"/>
        </w:rPr>
        <w:t>（２）有価証券及び出資金の評価基準及び評価方法</w:t>
      </w:r>
    </w:p>
    <w:p w14:paraId="1BC7EC28" w14:textId="77777777" w:rsidR="00D145D2" w:rsidRDefault="00D145D2" w:rsidP="00D145D2">
      <w:pPr>
        <w:ind w:leftChars="270" w:left="567"/>
      </w:pPr>
      <w:r>
        <w:rPr>
          <w:rFonts w:hint="eastAsia"/>
        </w:rPr>
        <w:t>①満期保有目的以外の有価証券</w:t>
      </w:r>
    </w:p>
    <w:p w14:paraId="5FBB8755"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3843A8B0" w14:textId="77777777"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7F702C">
        <w:rPr>
          <w:rFonts w:hint="eastAsia"/>
        </w:rPr>
        <w:t>価額</w:t>
      </w:r>
    </w:p>
    <w:p w14:paraId="16AB357E" w14:textId="77777777" w:rsidR="002B5316" w:rsidRDefault="002B5316" w:rsidP="00D145D2">
      <w:pPr>
        <w:ind w:leftChars="270" w:left="567"/>
      </w:pPr>
    </w:p>
    <w:p w14:paraId="412FD62D" w14:textId="77777777" w:rsidR="00D145D2" w:rsidRDefault="00D145D2" w:rsidP="00D145D2">
      <w:pPr>
        <w:ind w:leftChars="270" w:left="567"/>
      </w:pPr>
      <w:r>
        <w:rPr>
          <w:rFonts w:hint="eastAsia"/>
        </w:rPr>
        <w:t>②出資金</w:t>
      </w:r>
    </w:p>
    <w:p w14:paraId="6338470D" w14:textId="77777777"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14:paraId="010A9B3D" w14:textId="77777777"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14:paraId="0EF21AA7" w14:textId="77777777" w:rsidR="00D145D2" w:rsidRDefault="00D145D2" w:rsidP="00D145D2"/>
    <w:p w14:paraId="78F52194" w14:textId="77777777" w:rsidR="00D145D2" w:rsidRDefault="00D145D2" w:rsidP="00B5717B">
      <w:pPr>
        <w:ind w:leftChars="67" w:left="141"/>
      </w:pPr>
      <w:r>
        <w:rPr>
          <w:rFonts w:hint="eastAsia"/>
        </w:rPr>
        <w:t>（３）棚卸資産の評価基準及び評価方法</w:t>
      </w:r>
    </w:p>
    <w:p w14:paraId="6F1616D9" w14:textId="77777777" w:rsidR="00D145D2" w:rsidRDefault="00D145D2" w:rsidP="00B5717B">
      <w:pPr>
        <w:ind w:leftChars="270" w:left="567"/>
      </w:pPr>
      <w:r>
        <w:rPr>
          <w:rFonts w:hint="eastAsia"/>
        </w:rPr>
        <w:t>個別法による低価法</w:t>
      </w:r>
    </w:p>
    <w:p w14:paraId="3D77709A" w14:textId="77777777" w:rsidR="00D145D2" w:rsidRDefault="00D145D2" w:rsidP="00D145D2"/>
    <w:p w14:paraId="2A27A1D5" w14:textId="77777777" w:rsidR="00D145D2" w:rsidRDefault="00B5717B" w:rsidP="00B5717B">
      <w:pPr>
        <w:ind w:leftChars="67" w:left="141"/>
      </w:pPr>
      <w:r>
        <w:rPr>
          <w:rFonts w:hint="eastAsia"/>
        </w:rPr>
        <w:t>（４）</w:t>
      </w:r>
      <w:r w:rsidR="00D145D2">
        <w:rPr>
          <w:rFonts w:hint="eastAsia"/>
        </w:rPr>
        <w:t>有形固定資産等の減価償却の方法</w:t>
      </w:r>
    </w:p>
    <w:p w14:paraId="4D7832B5" w14:textId="77777777" w:rsidR="00B5717B" w:rsidRDefault="00D145D2" w:rsidP="00B5717B">
      <w:pPr>
        <w:ind w:leftChars="270" w:left="567"/>
        <w:rPr>
          <w:lang w:eastAsia="zh-TW"/>
        </w:rPr>
      </w:pPr>
      <w:r>
        <w:rPr>
          <w:rFonts w:hint="eastAsia"/>
        </w:rPr>
        <w:t>①有形固定資産（リース資産を除きます。</w:t>
      </w:r>
      <w:r>
        <w:rPr>
          <w:rFonts w:hint="eastAsia"/>
          <w:lang w:eastAsia="zh-TW"/>
        </w:rPr>
        <w:t>）･････････定額法</w:t>
      </w:r>
    </w:p>
    <w:p w14:paraId="173E2ACA" w14:textId="77777777" w:rsidR="00D145D2" w:rsidRDefault="0020615A" w:rsidP="00B5717B">
      <w:pPr>
        <w:ind w:leftChars="270" w:left="567"/>
      </w:pPr>
      <w:r>
        <w:rPr>
          <w:rFonts w:hint="eastAsia"/>
          <w:lang w:eastAsia="zh-TW"/>
        </w:rPr>
        <w:t xml:space="preserve">　</w:t>
      </w:r>
      <w:r w:rsidR="00D145D2">
        <w:rPr>
          <w:rFonts w:hint="eastAsia"/>
        </w:rPr>
        <w:t>なお、主な耐用年数は以下のとおりです。</w:t>
      </w:r>
    </w:p>
    <w:p w14:paraId="46FC437A" w14:textId="233F240B" w:rsidR="00D145D2" w:rsidRDefault="0020615A" w:rsidP="006F5C5B">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004711">
        <w:t xml:space="preserve"> </w:t>
      </w:r>
      <w:r w:rsidR="0000717C">
        <w:rPr>
          <w:rFonts w:hint="eastAsia"/>
        </w:rPr>
        <w:t>4</w:t>
      </w:r>
      <w:r w:rsidR="002E1A69">
        <w:t xml:space="preserve"> </w:t>
      </w:r>
      <w:r w:rsidR="00D145D2">
        <w:rPr>
          <w:rFonts w:hint="eastAsia"/>
        </w:rPr>
        <w:t>年～</w:t>
      </w:r>
      <w:r w:rsidR="002E1A69">
        <w:rPr>
          <w:rFonts w:hint="eastAsia"/>
        </w:rPr>
        <w:t xml:space="preserve"> </w:t>
      </w:r>
      <w:r w:rsidR="00D145D2">
        <w:rPr>
          <w:rFonts w:hint="eastAsia"/>
        </w:rPr>
        <w:t>50</w:t>
      </w:r>
      <w:r w:rsidR="002E1A69">
        <w:t xml:space="preserve"> </w:t>
      </w:r>
      <w:r w:rsidR="00D145D2">
        <w:rPr>
          <w:rFonts w:hint="eastAsia"/>
        </w:rPr>
        <w:t>年</w:t>
      </w:r>
    </w:p>
    <w:p w14:paraId="56B56CB8" w14:textId="71385A6B" w:rsidR="00D145D2" w:rsidRDefault="0020615A" w:rsidP="008C5D4A">
      <w:pPr>
        <w:ind w:leftChars="270" w:left="567"/>
      </w:pPr>
      <w:r>
        <w:rPr>
          <w:rFonts w:hint="eastAsia"/>
        </w:rPr>
        <w:t xml:space="preserve">　　</w:t>
      </w:r>
      <w:r w:rsidR="00D145D2">
        <w:rPr>
          <w:rFonts w:hint="eastAsia"/>
        </w:rPr>
        <w:t>工作物</w:t>
      </w:r>
      <w:r w:rsidR="002E1A69">
        <w:rPr>
          <w:rFonts w:hint="eastAsia"/>
        </w:rPr>
        <w:t xml:space="preserve"> </w:t>
      </w:r>
      <w:r w:rsidR="00BB20D8">
        <w:t xml:space="preserve"> </w:t>
      </w:r>
      <w:r w:rsidR="00583AB6">
        <w:rPr>
          <w:rFonts w:hint="eastAsia"/>
        </w:rPr>
        <w:t>5</w:t>
      </w:r>
      <w:r w:rsidR="002E1A69">
        <w:t xml:space="preserve"> </w:t>
      </w:r>
      <w:r w:rsidR="00D145D2">
        <w:rPr>
          <w:rFonts w:hint="eastAsia"/>
        </w:rPr>
        <w:t>年～</w:t>
      </w:r>
      <w:r w:rsidR="002E1A69">
        <w:rPr>
          <w:rFonts w:hint="eastAsia"/>
        </w:rPr>
        <w:t xml:space="preserve"> </w:t>
      </w:r>
      <w:r w:rsidR="005E2DCA">
        <w:rPr>
          <w:rFonts w:hint="eastAsia"/>
        </w:rPr>
        <w:t>8</w:t>
      </w:r>
      <w:r w:rsidR="00D145D2">
        <w:rPr>
          <w:rFonts w:hint="eastAsia"/>
        </w:rPr>
        <w:t>0</w:t>
      </w:r>
      <w:r w:rsidR="002E1A69">
        <w:t xml:space="preserve"> </w:t>
      </w:r>
      <w:r w:rsidR="00D145D2">
        <w:rPr>
          <w:rFonts w:hint="eastAsia"/>
        </w:rPr>
        <w:t>年</w:t>
      </w:r>
    </w:p>
    <w:p w14:paraId="0918C10A" w14:textId="53BC0D12" w:rsidR="00D145D2" w:rsidRDefault="0020615A" w:rsidP="0020615A">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2E1A69">
        <w:rPr>
          <w:rFonts w:hint="eastAsia"/>
        </w:rPr>
        <w:t xml:space="preserve"> </w:t>
      </w:r>
      <w:r w:rsidR="005E2DCA">
        <w:rPr>
          <w:rFonts w:hint="eastAsia"/>
        </w:rPr>
        <w:t>15</w:t>
      </w:r>
      <w:r w:rsidR="002E1A69">
        <w:t xml:space="preserve"> </w:t>
      </w:r>
      <w:r w:rsidR="00D145D2">
        <w:rPr>
          <w:rFonts w:hint="eastAsia"/>
        </w:rPr>
        <w:t>年</w:t>
      </w:r>
    </w:p>
    <w:p w14:paraId="15B24938" w14:textId="77777777" w:rsidR="002B5316" w:rsidRDefault="002B5316" w:rsidP="0020615A">
      <w:pPr>
        <w:ind w:leftChars="270" w:left="567"/>
      </w:pPr>
    </w:p>
    <w:p w14:paraId="73AF9FBD" w14:textId="77777777" w:rsidR="00E2045A" w:rsidRDefault="00E2045A" w:rsidP="0020615A">
      <w:pPr>
        <w:ind w:leftChars="270" w:left="567"/>
      </w:pPr>
    </w:p>
    <w:p w14:paraId="321E9BD0" w14:textId="77777777" w:rsidR="004B3735" w:rsidRDefault="004B3735" w:rsidP="0020615A">
      <w:pPr>
        <w:ind w:leftChars="270" w:left="567"/>
      </w:pPr>
    </w:p>
    <w:p w14:paraId="339010EB" w14:textId="4743E4BD" w:rsidR="00D145D2" w:rsidRDefault="00D145D2" w:rsidP="0020615A">
      <w:pPr>
        <w:ind w:leftChars="270" w:left="567"/>
        <w:rPr>
          <w:lang w:eastAsia="zh-TW"/>
        </w:rPr>
      </w:pPr>
      <w:r>
        <w:rPr>
          <w:rFonts w:hint="eastAsia"/>
        </w:rPr>
        <w:lastRenderedPageBreak/>
        <w:t>②無形固定資産（リース資産を除きます。</w:t>
      </w:r>
      <w:r>
        <w:rPr>
          <w:rFonts w:hint="eastAsia"/>
          <w:lang w:eastAsia="zh-TW"/>
        </w:rPr>
        <w:t>）･････････定額法</w:t>
      </w:r>
    </w:p>
    <w:p w14:paraId="443C4BD0" w14:textId="27F11094" w:rsidR="005E2DCA" w:rsidRDefault="00EB35DC" w:rsidP="005E2DCA">
      <w:pPr>
        <w:ind w:leftChars="270" w:left="567" w:firstLineChars="200" w:firstLine="420"/>
      </w:pPr>
      <w:r>
        <w:rPr>
          <w:rFonts w:hint="eastAsia"/>
        </w:rPr>
        <w:t>ソフトウェア</w:t>
      </w:r>
      <w:r w:rsidR="005E2DCA">
        <w:rPr>
          <w:rFonts w:hint="eastAsia"/>
        </w:rPr>
        <w:t xml:space="preserve"> </w:t>
      </w:r>
      <w:r w:rsidR="005E2DCA">
        <w:t xml:space="preserve">   </w:t>
      </w:r>
      <w:r w:rsidR="005E2DCA">
        <w:rPr>
          <w:rFonts w:hint="eastAsia"/>
        </w:rPr>
        <w:t>5</w:t>
      </w:r>
      <w:r w:rsidR="005E2DCA">
        <w:t xml:space="preserve"> </w:t>
      </w:r>
      <w:r w:rsidR="005E2DCA">
        <w:rPr>
          <w:rFonts w:hint="eastAsia"/>
        </w:rPr>
        <w:t>年</w:t>
      </w:r>
    </w:p>
    <w:p w14:paraId="58353737" w14:textId="2E7E3745" w:rsidR="005E2DCA" w:rsidRDefault="005E2DCA" w:rsidP="005E2DCA">
      <w:pPr>
        <w:ind w:leftChars="270" w:left="567"/>
      </w:pPr>
      <w:r>
        <w:rPr>
          <w:rFonts w:hint="eastAsia"/>
        </w:rPr>
        <w:t xml:space="preserve">　　</w:t>
      </w:r>
      <w:r w:rsidR="001F4147">
        <w:rPr>
          <w:rFonts w:hint="eastAsia"/>
        </w:rPr>
        <w:t>その他</w:t>
      </w:r>
      <w:r>
        <w:rPr>
          <w:rFonts w:hint="eastAsia"/>
        </w:rPr>
        <w:t xml:space="preserve"> </w:t>
      </w:r>
      <w:r w:rsidR="00EB35DC">
        <w:rPr>
          <w:rFonts w:hint="eastAsia"/>
        </w:rPr>
        <w:t xml:space="preserve">　　　　</w:t>
      </w:r>
      <w:r>
        <w:rPr>
          <w:rFonts w:hint="eastAsia"/>
        </w:rPr>
        <w:t>10</w:t>
      </w:r>
      <w:r>
        <w:t xml:space="preserve"> </w:t>
      </w:r>
      <w:r>
        <w:rPr>
          <w:rFonts w:hint="eastAsia"/>
        </w:rPr>
        <w:t>年</w:t>
      </w:r>
    </w:p>
    <w:p w14:paraId="38E5D991" w14:textId="2AE75A44" w:rsidR="00D145D2" w:rsidRDefault="005E2DCA" w:rsidP="00EB35DC">
      <w:pPr>
        <w:ind w:leftChars="270" w:left="567"/>
      </w:pPr>
      <w:r>
        <w:rPr>
          <w:rFonts w:hint="eastAsia"/>
        </w:rPr>
        <w:t xml:space="preserve">　　</w:t>
      </w:r>
    </w:p>
    <w:p w14:paraId="56C12CAC" w14:textId="77777777" w:rsidR="00EB35DC" w:rsidRDefault="00D145D2" w:rsidP="00AE79B5">
      <w:pPr>
        <w:ind w:leftChars="270" w:left="756" w:hangingChars="90" w:hanging="189"/>
      </w:pPr>
      <w:r>
        <w:rPr>
          <w:rFonts w:hint="eastAsia"/>
        </w:rPr>
        <w:t>③所有権移転ファイナンス・リース取引に係るリース資産</w:t>
      </w:r>
    </w:p>
    <w:p w14:paraId="42F7AE9A" w14:textId="77777777" w:rsidR="00EB35DC" w:rsidRDefault="00D145D2" w:rsidP="00AE79B5">
      <w:pPr>
        <w:ind w:leftChars="270" w:left="756" w:hangingChars="90" w:hanging="189"/>
      </w:pPr>
      <w:r>
        <w:rPr>
          <w:rFonts w:hint="eastAsia"/>
        </w:rPr>
        <w:t>（リース期間が</w:t>
      </w:r>
      <w:r>
        <w:rPr>
          <w:rFonts w:hint="eastAsia"/>
        </w:rPr>
        <w:t xml:space="preserve"> 1 </w:t>
      </w:r>
      <w:r>
        <w:rPr>
          <w:rFonts w:hint="eastAsia"/>
        </w:rPr>
        <w:t>年以内のリース取引</w:t>
      </w:r>
      <w:r w:rsidR="00EB35DC">
        <w:rPr>
          <w:rFonts w:hint="eastAsia"/>
        </w:rPr>
        <w:t>及び</w:t>
      </w:r>
      <w:r w:rsidR="00EB35DC">
        <w:rPr>
          <w:rFonts w:hint="eastAsia"/>
        </w:rPr>
        <w:t>1</w:t>
      </w:r>
      <w:r w:rsidR="00EB35DC">
        <w:rPr>
          <w:rFonts w:hint="eastAsia"/>
        </w:rPr>
        <w:t>件あたりのリース料総額が</w:t>
      </w:r>
      <w:r w:rsidR="00EB35DC">
        <w:rPr>
          <w:rFonts w:hint="eastAsia"/>
        </w:rPr>
        <w:t>300</w:t>
      </w:r>
      <w:r w:rsidR="00EB35DC">
        <w:rPr>
          <w:rFonts w:hint="eastAsia"/>
        </w:rPr>
        <w:t>万円以下のファイナンス・リース取引</w:t>
      </w:r>
      <w:r>
        <w:rPr>
          <w:rFonts w:hint="eastAsia"/>
        </w:rPr>
        <w:t>を除きます。）</w:t>
      </w:r>
    </w:p>
    <w:p w14:paraId="5ED30D6C" w14:textId="4BDB9BE0" w:rsidR="00D145D2" w:rsidRDefault="00D145D2" w:rsidP="00EB35DC">
      <w:pPr>
        <w:ind w:leftChars="270" w:left="567" w:firstLineChars="100" w:firstLine="210"/>
      </w:pPr>
      <w:r>
        <w:rPr>
          <w:rFonts w:hint="eastAsia"/>
        </w:rPr>
        <w:t>･･･････････自己所有の固定資産に適用する減価償却方法と同一の方法</w:t>
      </w:r>
    </w:p>
    <w:p w14:paraId="61B6DCF9" w14:textId="77777777" w:rsidR="00D145D2" w:rsidRDefault="00D145D2" w:rsidP="00D145D2"/>
    <w:p w14:paraId="3F481626" w14:textId="77777777" w:rsidR="00D145D2" w:rsidRDefault="00AE79B5" w:rsidP="00AE79B5">
      <w:pPr>
        <w:ind w:leftChars="67" w:left="141"/>
      </w:pPr>
      <w:r>
        <w:rPr>
          <w:rFonts w:hint="eastAsia"/>
        </w:rPr>
        <w:t>（５）</w:t>
      </w:r>
      <w:r w:rsidR="00D145D2">
        <w:rPr>
          <w:rFonts w:hint="eastAsia"/>
        </w:rPr>
        <w:t>引当金の計上基準及び算定方法</w:t>
      </w:r>
    </w:p>
    <w:p w14:paraId="4B86738A" w14:textId="77777777" w:rsidR="00D145D2" w:rsidRDefault="000313C2" w:rsidP="00AE79B5">
      <w:pPr>
        <w:ind w:leftChars="270" w:left="567"/>
      </w:pPr>
      <w:r>
        <w:rPr>
          <w:rFonts w:hint="eastAsia"/>
        </w:rPr>
        <w:t>①</w:t>
      </w:r>
      <w:r w:rsidR="00D145D2">
        <w:rPr>
          <w:rFonts w:hint="eastAsia"/>
        </w:rPr>
        <w:t>徴収不能引当金</w:t>
      </w:r>
    </w:p>
    <w:p w14:paraId="4E0C6AAE" w14:textId="45DA76B5" w:rsidR="00D145D2" w:rsidRDefault="00AE79B5" w:rsidP="00EB35DC">
      <w:pPr>
        <w:ind w:leftChars="366" w:left="769"/>
      </w:pPr>
      <w:r>
        <w:rPr>
          <w:rFonts w:hint="eastAsia"/>
        </w:rPr>
        <w:t xml:space="preserve">　</w:t>
      </w:r>
      <w:r w:rsidR="00D145D2">
        <w:rPr>
          <w:rFonts w:hint="eastAsia"/>
        </w:rPr>
        <w:t>未収金</w:t>
      </w:r>
      <w:r w:rsidR="00EB35DC">
        <w:rPr>
          <w:rFonts w:hint="eastAsia"/>
        </w:rPr>
        <w:t>及び長期延滞債権</w:t>
      </w:r>
      <w:r w:rsidR="00D145D2">
        <w:rPr>
          <w:rFonts w:hint="eastAsia"/>
        </w:rPr>
        <w:t>については、過去</w:t>
      </w:r>
      <w:r w:rsidR="00D145D2">
        <w:rPr>
          <w:rFonts w:hint="eastAsia"/>
        </w:rPr>
        <w:t xml:space="preserve"> 5 </w:t>
      </w:r>
      <w:r w:rsidR="00D145D2">
        <w:rPr>
          <w:rFonts w:hint="eastAsia"/>
        </w:rPr>
        <w:t>年間の平均不納欠損率により、徴収不能見込額を計上しています。</w:t>
      </w:r>
    </w:p>
    <w:p w14:paraId="4D656802" w14:textId="77777777" w:rsidR="002B5316" w:rsidRDefault="002B5316" w:rsidP="00AE79B5">
      <w:pPr>
        <w:ind w:leftChars="270" w:left="567"/>
      </w:pPr>
    </w:p>
    <w:p w14:paraId="4653F130" w14:textId="77777777" w:rsidR="00D145D2" w:rsidRDefault="000313C2" w:rsidP="004C62ED">
      <w:pPr>
        <w:ind w:leftChars="270" w:left="567"/>
      </w:pPr>
      <w:r>
        <w:rPr>
          <w:rFonts w:hint="eastAsia"/>
        </w:rPr>
        <w:t>②</w:t>
      </w:r>
      <w:r w:rsidR="00D145D2">
        <w:rPr>
          <w:rFonts w:hint="eastAsia"/>
        </w:rPr>
        <w:t>退職手当引当金</w:t>
      </w:r>
    </w:p>
    <w:p w14:paraId="1D589DD3" w14:textId="79519C44" w:rsidR="00330A46" w:rsidRPr="00C67C7F" w:rsidRDefault="00330A46" w:rsidP="00330A46">
      <w:pPr>
        <w:ind w:leftChars="366" w:left="769"/>
      </w:pPr>
      <w:r>
        <w:rPr>
          <w:rFonts w:hint="eastAsia"/>
        </w:rPr>
        <w:t xml:space="preserve">　退職手当債務から組合への加入時以降の負担金の累計額から既に職員に対し退職手当として支給された額の総額を控除した額に、組合における積立金額の運用益のうち</w:t>
      </w:r>
      <w:r w:rsidR="003006C2">
        <w:rPr>
          <w:rFonts w:hint="eastAsia"/>
        </w:rPr>
        <w:t>美郷町</w:t>
      </w:r>
      <w:r>
        <w:rPr>
          <w:rFonts w:hint="eastAsia"/>
        </w:rPr>
        <w:t>へ按分される額を加算した額を控除した額を計上しています。</w:t>
      </w:r>
    </w:p>
    <w:p w14:paraId="6BAB63E4" w14:textId="77777777" w:rsidR="002B5316" w:rsidRDefault="00C87602" w:rsidP="00D34EE9">
      <w:r>
        <w:rPr>
          <w:rFonts w:hint="eastAsia"/>
        </w:rPr>
        <w:t xml:space="preserve"> </w:t>
      </w:r>
      <w:r>
        <w:t xml:space="preserve">     </w:t>
      </w:r>
    </w:p>
    <w:p w14:paraId="29242388" w14:textId="77777777" w:rsidR="00D145D2" w:rsidRDefault="000313C2" w:rsidP="00AE79B5">
      <w:pPr>
        <w:ind w:leftChars="270" w:left="567"/>
      </w:pPr>
      <w:r>
        <w:rPr>
          <w:rFonts w:hint="eastAsia"/>
        </w:rPr>
        <w:t>③</w:t>
      </w:r>
      <w:r w:rsidR="00D145D2">
        <w:rPr>
          <w:rFonts w:hint="eastAsia"/>
        </w:rPr>
        <w:t>賞与等引当金</w:t>
      </w:r>
    </w:p>
    <w:p w14:paraId="6A73DC10"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79CE52D6" w14:textId="77777777" w:rsidR="00D145D2" w:rsidRDefault="00D145D2" w:rsidP="00D145D2"/>
    <w:p w14:paraId="7B4CD3B3" w14:textId="77777777" w:rsidR="00D145D2" w:rsidRDefault="00AE79B5" w:rsidP="001D0519">
      <w:pPr>
        <w:ind w:leftChars="67" w:left="141"/>
      </w:pPr>
      <w:r>
        <w:rPr>
          <w:rFonts w:hint="eastAsia"/>
        </w:rPr>
        <w:t>（６）</w:t>
      </w:r>
      <w:r w:rsidR="00D145D2">
        <w:rPr>
          <w:rFonts w:hint="eastAsia"/>
        </w:rPr>
        <w:t>リース取引の処理方法</w:t>
      </w:r>
    </w:p>
    <w:p w14:paraId="4D6272E3" w14:textId="77777777" w:rsidR="00D145D2" w:rsidRDefault="00D145D2" w:rsidP="001D0519">
      <w:pPr>
        <w:ind w:leftChars="270" w:left="567"/>
      </w:pPr>
      <w:r>
        <w:rPr>
          <w:rFonts w:hint="eastAsia"/>
        </w:rPr>
        <w:t>①ファイナンス・リース取引</w:t>
      </w:r>
    </w:p>
    <w:p w14:paraId="54DE47DA" w14:textId="768F33C1"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w:t>
      </w:r>
      <w:r w:rsidR="00120E06">
        <w:rPr>
          <w:rFonts w:hint="eastAsia"/>
        </w:rPr>
        <w:t>及び</w:t>
      </w:r>
      <w:r w:rsidR="00120E06">
        <w:rPr>
          <w:rFonts w:hint="eastAsia"/>
        </w:rPr>
        <w:t>1</w:t>
      </w:r>
      <w:r w:rsidR="00120E06">
        <w:rPr>
          <w:rFonts w:hint="eastAsia"/>
        </w:rPr>
        <w:t>件あたりのリース料総額が</w:t>
      </w:r>
      <w:r w:rsidR="00120E06">
        <w:rPr>
          <w:rFonts w:hint="eastAsia"/>
        </w:rPr>
        <w:t>300</w:t>
      </w:r>
      <w:r w:rsidR="00120E06">
        <w:rPr>
          <w:rFonts w:hint="eastAsia"/>
        </w:rPr>
        <w:t>万円以下のファイナンス・リース取引</w:t>
      </w:r>
      <w:r>
        <w:rPr>
          <w:rFonts w:hint="eastAsia"/>
        </w:rPr>
        <w:t>を除きます。）</w:t>
      </w:r>
    </w:p>
    <w:p w14:paraId="6E776AC8"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76486CC5"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5381B3FB"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31E28C1C" w14:textId="77777777" w:rsidR="002B5316" w:rsidRDefault="002B5316" w:rsidP="001D0519">
      <w:pPr>
        <w:ind w:leftChars="270" w:left="567"/>
      </w:pPr>
    </w:p>
    <w:p w14:paraId="5B25E589" w14:textId="77777777" w:rsidR="00D145D2" w:rsidRDefault="00D145D2" w:rsidP="001D0519">
      <w:pPr>
        <w:ind w:leftChars="270" w:left="567"/>
      </w:pPr>
      <w:r>
        <w:rPr>
          <w:rFonts w:hint="eastAsia"/>
        </w:rPr>
        <w:t>②オペレーティング・リース取引</w:t>
      </w:r>
    </w:p>
    <w:p w14:paraId="57E3B107" w14:textId="77777777" w:rsidR="00D145D2" w:rsidRDefault="00D145D2" w:rsidP="001D0519">
      <w:pPr>
        <w:ind w:leftChars="380" w:left="798"/>
      </w:pPr>
      <w:r>
        <w:rPr>
          <w:rFonts w:hint="eastAsia"/>
        </w:rPr>
        <w:t>通常の賃貸借取引に係る方法に準じた会計処理を行っています。</w:t>
      </w:r>
    </w:p>
    <w:p w14:paraId="550B47D6" w14:textId="77777777" w:rsidR="00D145D2" w:rsidRDefault="00D145D2" w:rsidP="00D145D2"/>
    <w:p w14:paraId="2CCFC4F8" w14:textId="77777777" w:rsidR="00D145D2" w:rsidRDefault="00D145D2" w:rsidP="00D145D2">
      <w:r>
        <w:t xml:space="preserve"> </w:t>
      </w:r>
    </w:p>
    <w:p w14:paraId="4A9C4F33" w14:textId="77777777" w:rsidR="003006C2" w:rsidRPr="00514485" w:rsidRDefault="003006C2" w:rsidP="00D145D2"/>
    <w:p w14:paraId="35B153DF" w14:textId="77777777" w:rsidR="00D145D2" w:rsidRDefault="00174134" w:rsidP="00174134">
      <w:pPr>
        <w:ind w:leftChars="67" w:left="141"/>
      </w:pPr>
      <w:r>
        <w:rPr>
          <w:rFonts w:hint="eastAsia"/>
        </w:rPr>
        <w:lastRenderedPageBreak/>
        <w:t>（７）</w:t>
      </w:r>
      <w:r w:rsidR="00D145D2">
        <w:rPr>
          <w:rFonts w:hint="eastAsia"/>
        </w:rPr>
        <w:t>資金収支計算書における資金の範囲</w:t>
      </w:r>
    </w:p>
    <w:p w14:paraId="6EEB5B70" w14:textId="5B4C52E7" w:rsidR="00D145D2" w:rsidRDefault="00174134" w:rsidP="00174134">
      <w:pPr>
        <w:ind w:leftChars="270" w:left="567"/>
      </w:pPr>
      <w:r>
        <w:rPr>
          <w:rFonts w:hint="eastAsia"/>
        </w:rPr>
        <w:t xml:space="preserve">　</w:t>
      </w:r>
      <w:r w:rsidR="00D145D2">
        <w:rPr>
          <w:rFonts w:hint="eastAsia"/>
        </w:rPr>
        <w:t>現金（手許現金及び要求払預金）及び現金同等物</w:t>
      </w:r>
      <w:r w:rsidR="003006C2">
        <w:rPr>
          <w:rFonts w:hint="eastAsia"/>
        </w:rPr>
        <w:t>。</w:t>
      </w:r>
    </w:p>
    <w:p w14:paraId="561FD830"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1EB5970F" w14:textId="77777777" w:rsidR="00D145D2" w:rsidRPr="004B3735" w:rsidRDefault="00D145D2" w:rsidP="00D145D2"/>
    <w:p w14:paraId="3770EA53" w14:textId="77777777" w:rsidR="00D145D2" w:rsidRDefault="00174134" w:rsidP="00174134">
      <w:pPr>
        <w:ind w:leftChars="67" w:left="141"/>
      </w:pPr>
      <w:r>
        <w:rPr>
          <w:rFonts w:hint="eastAsia"/>
        </w:rPr>
        <w:t>（８）</w:t>
      </w:r>
      <w:r w:rsidR="00D145D2">
        <w:rPr>
          <w:rFonts w:hint="eastAsia"/>
        </w:rPr>
        <w:t>その他財務書類作成のための基本となる重要な事項</w:t>
      </w:r>
    </w:p>
    <w:p w14:paraId="01DA3DC2" w14:textId="1EAA6672" w:rsidR="00D145D2" w:rsidRDefault="00D145D2" w:rsidP="00174134">
      <w:pPr>
        <w:ind w:leftChars="270" w:left="567"/>
      </w:pPr>
      <w:r>
        <w:rPr>
          <w:rFonts w:hint="eastAsia"/>
        </w:rPr>
        <w:t>①物品の計上基準</w:t>
      </w:r>
    </w:p>
    <w:p w14:paraId="5EF22B40" w14:textId="66FE6C12" w:rsidR="00D145D2" w:rsidRDefault="00174134" w:rsidP="003006C2">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r w:rsidR="00120E06" w:rsidRPr="00EF5ADE">
        <w:rPr>
          <w:rFonts w:hint="eastAsia"/>
        </w:rPr>
        <w:t>ただし、土地については、建物・工作物・物品等の償却資産とは異なり、非償却資産であることから、原則として全ての土地について資産として計上しています。</w:t>
      </w:r>
    </w:p>
    <w:p w14:paraId="0B722B5E" w14:textId="77777777" w:rsidR="002B5316" w:rsidRDefault="002B5316" w:rsidP="00174134">
      <w:pPr>
        <w:ind w:leftChars="270" w:left="567"/>
      </w:pPr>
    </w:p>
    <w:p w14:paraId="35F67BF5" w14:textId="77777777" w:rsidR="00D145D2" w:rsidRDefault="00D145D2" w:rsidP="00174134">
      <w:pPr>
        <w:ind w:leftChars="270" w:left="567"/>
      </w:pPr>
      <w:r>
        <w:rPr>
          <w:rFonts w:hint="eastAsia"/>
        </w:rPr>
        <w:t>②資本的支出と修繕費の区分基準</w:t>
      </w:r>
    </w:p>
    <w:p w14:paraId="4BFE326E" w14:textId="50A50D5C"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w:t>
      </w:r>
      <w:r w:rsidR="00EF5ADE" w:rsidRPr="00EF5ADE">
        <w:rPr>
          <w:rFonts w:hint="eastAsia"/>
        </w:rPr>
        <w:t>または法人税基本通達により資産計上に該当しないと判定したときに修繕費として処理しています。</w:t>
      </w:r>
    </w:p>
    <w:p w14:paraId="1A1547AE" w14:textId="77777777" w:rsidR="004B3735" w:rsidRPr="00EF5ADE" w:rsidRDefault="004B3735" w:rsidP="00174134">
      <w:pPr>
        <w:ind w:leftChars="373" w:left="783"/>
      </w:pPr>
    </w:p>
    <w:p w14:paraId="71E18A4A" w14:textId="77777777" w:rsidR="00D145D2" w:rsidRDefault="00D145D2" w:rsidP="00D145D2"/>
    <w:p w14:paraId="74831B09"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64B126AC" w14:textId="08CF0A8F" w:rsidR="00D145D2" w:rsidRDefault="00174134" w:rsidP="00174134">
      <w:pPr>
        <w:ind w:leftChars="67" w:left="141"/>
      </w:pPr>
      <w:r>
        <w:rPr>
          <w:rFonts w:hint="eastAsia"/>
        </w:rPr>
        <w:t xml:space="preserve">　</w:t>
      </w:r>
      <w:r w:rsidR="00D145D2">
        <w:rPr>
          <w:rFonts w:hint="eastAsia"/>
        </w:rPr>
        <w:t>重要な会計方針の変更は</w:t>
      </w:r>
      <w:r w:rsidR="004B3735">
        <w:rPr>
          <w:rFonts w:hint="eastAsia"/>
        </w:rPr>
        <w:t>ありません</w:t>
      </w:r>
      <w:r w:rsidR="00D145D2">
        <w:rPr>
          <w:rFonts w:hint="eastAsia"/>
        </w:rPr>
        <w:t>。</w:t>
      </w:r>
    </w:p>
    <w:p w14:paraId="7B257ECE" w14:textId="77777777" w:rsidR="00D145D2" w:rsidRPr="004B3735" w:rsidRDefault="00D145D2" w:rsidP="00D145D2"/>
    <w:p w14:paraId="687E9B5F" w14:textId="77777777" w:rsidR="000313C2" w:rsidRDefault="000313C2" w:rsidP="00D145D2"/>
    <w:p w14:paraId="56256552" w14:textId="77777777" w:rsidR="000F760E" w:rsidRPr="00174134" w:rsidRDefault="00174134" w:rsidP="000F760E">
      <w:pPr>
        <w:rPr>
          <w:b/>
        </w:rPr>
      </w:pPr>
      <w:r>
        <w:rPr>
          <w:rFonts w:hint="eastAsia"/>
          <w:b/>
        </w:rPr>
        <w:t xml:space="preserve">３　</w:t>
      </w:r>
      <w:r w:rsidR="00D145D2" w:rsidRPr="00174134">
        <w:rPr>
          <w:rFonts w:hint="eastAsia"/>
          <w:b/>
        </w:rPr>
        <w:t>重要な後発事象</w:t>
      </w:r>
    </w:p>
    <w:p w14:paraId="73ACDD04" w14:textId="24A6B2C0" w:rsidR="000F760E" w:rsidRDefault="000F760E" w:rsidP="000F760E">
      <w:pPr>
        <w:ind w:leftChars="67" w:left="141"/>
      </w:pPr>
      <w:r>
        <w:rPr>
          <w:rFonts w:hint="eastAsia"/>
        </w:rPr>
        <w:t xml:space="preserve">　</w:t>
      </w:r>
      <w:r w:rsidR="003F2C36" w:rsidRPr="003F2C36">
        <w:rPr>
          <w:rFonts w:hint="eastAsia"/>
        </w:rPr>
        <w:t>該当の事象はありません。</w:t>
      </w:r>
    </w:p>
    <w:p w14:paraId="55B38F59" w14:textId="77777777" w:rsidR="000F760E" w:rsidRPr="000F760E" w:rsidRDefault="000F760E" w:rsidP="000F760E"/>
    <w:p w14:paraId="29EC2BAB" w14:textId="77777777" w:rsidR="007F702C" w:rsidRPr="000F760E" w:rsidRDefault="007F702C" w:rsidP="00D145D2"/>
    <w:p w14:paraId="64540F11" w14:textId="77777777" w:rsidR="00D145D2" w:rsidRPr="00174134" w:rsidRDefault="00174134" w:rsidP="00D145D2">
      <w:pPr>
        <w:rPr>
          <w:b/>
        </w:rPr>
      </w:pPr>
      <w:r w:rsidRPr="00174134">
        <w:rPr>
          <w:rFonts w:hint="eastAsia"/>
          <w:b/>
        </w:rPr>
        <w:t xml:space="preserve">４　</w:t>
      </w:r>
      <w:r w:rsidR="00D145D2" w:rsidRPr="00174134">
        <w:rPr>
          <w:rFonts w:hint="eastAsia"/>
          <w:b/>
        </w:rPr>
        <w:t>偶発債務</w:t>
      </w:r>
    </w:p>
    <w:p w14:paraId="07D2F81D" w14:textId="77777777" w:rsidR="00D145D2" w:rsidRDefault="00174134" w:rsidP="00174134">
      <w:pPr>
        <w:ind w:leftChars="67" w:left="141"/>
      </w:pPr>
      <w:r>
        <w:rPr>
          <w:rFonts w:hint="eastAsia"/>
        </w:rPr>
        <w:t xml:space="preserve">　</w:t>
      </w:r>
      <w:r w:rsidR="00D145D2">
        <w:rPr>
          <w:rFonts w:hint="eastAsia"/>
        </w:rPr>
        <w:t>該当の事象はありません。</w:t>
      </w:r>
    </w:p>
    <w:p w14:paraId="43852A74" w14:textId="77777777" w:rsidR="00D145D2" w:rsidRDefault="00D145D2" w:rsidP="00D145D2"/>
    <w:p w14:paraId="2DBD260A" w14:textId="77777777" w:rsidR="000313C2" w:rsidRDefault="000313C2" w:rsidP="00D145D2"/>
    <w:p w14:paraId="09D4C933" w14:textId="77777777" w:rsidR="004B3735" w:rsidRDefault="004B3735" w:rsidP="00D145D2"/>
    <w:p w14:paraId="43375450" w14:textId="77777777" w:rsidR="004B3735" w:rsidRDefault="004B3735" w:rsidP="00D145D2"/>
    <w:p w14:paraId="3CAA500A" w14:textId="77777777" w:rsidR="004B3735" w:rsidRDefault="004B3735" w:rsidP="00D145D2"/>
    <w:p w14:paraId="6CCD5457" w14:textId="77777777" w:rsidR="004B3735" w:rsidRDefault="004B3735" w:rsidP="00D145D2"/>
    <w:p w14:paraId="1C297D1A" w14:textId="77777777" w:rsidR="004B3735" w:rsidRDefault="004B3735" w:rsidP="00D145D2"/>
    <w:p w14:paraId="7EB10CB5" w14:textId="77777777" w:rsidR="004B3735" w:rsidRDefault="004B3735" w:rsidP="00D145D2"/>
    <w:p w14:paraId="694179C8" w14:textId="77777777" w:rsidR="004B3735" w:rsidRDefault="004B3735" w:rsidP="00D145D2"/>
    <w:p w14:paraId="4C6924ED" w14:textId="77777777"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14:paraId="78BA6306"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2175CF99"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601C2EDF" w14:textId="47AF50FF" w:rsidR="00B34C41" w:rsidRDefault="00547860" w:rsidP="000164A9">
      <w:pPr>
        <w:ind w:leftChars="370" w:left="777"/>
        <w:rPr>
          <w:lang w:eastAsia="zh-TW"/>
        </w:rPr>
      </w:pPr>
      <w:r>
        <w:rPr>
          <w:rFonts w:hint="eastAsia"/>
        </w:rPr>
        <w:t xml:space="preserve">　</w:t>
      </w:r>
      <w:r w:rsidR="00D145D2">
        <w:rPr>
          <w:rFonts w:hint="eastAsia"/>
          <w:lang w:eastAsia="zh-TW"/>
        </w:rPr>
        <w:t>一般会計</w:t>
      </w:r>
    </w:p>
    <w:p w14:paraId="2130D365" w14:textId="37BDA1CC" w:rsidR="00B34C41" w:rsidRDefault="00B34C41" w:rsidP="00B34C41">
      <w:pPr>
        <w:ind w:leftChars="370" w:left="777"/>
        <w:rPr>
          <w:lang w:eastAsia="zh-TW"/>
        </w:rPr>
      </w:pPr>
      <w:r>
        <w:rPr>
          <w:rFonts w:hint="eastAsia"/>
          <w:lang w:eastAsia="zh-TW"/>
        </w:rPr>
        <w:t xml:space="preserve">　君谷診療所特別会計</w:t>
      </w:r>
    </w:p>
    <w:p w14:paraId="31A1E319" w14:textId="1DE472FE" w:rsidR="002B5316" w:rsidRDefault="00547860" w:rsidP="00DC7087">
      <w:pPr>
        <w:ind w:leftChars="370" w:left="777"/>
        <w:rPr>
          <w:lang w:eastAsia="zh-TW"/>
        </w:rPr>
      </w:pPr>
      <w:r>
        <w:rPr>
          <w:rFonts w:hint="eastAsia"/>
          <w:lang w:eastAsia="zh-TW"/>
        </w:rPr>
        <w:t xml:space="preserve">　</w:t>
      </w:r>
    </w:p>
    <w:p w14:paraId="2A91FE17" w14:textId="77777777" w:rsidR="00D145D2" w:rsidRDefault="00D145D2" w:rsidP="00547860">
      <w:pPr>
        <w:ind w:leftChars="270" w:left="567"/>
      </w:pPr>
      <w:r>
        <w:rPr>
          <w:rFonts w:hint="eastAsia"/>
        </w:rPr>
        <w:t>②一般会計等と普通会計の対象範囲に差異はありません。</w:t>
      </w:r>
    </w:p>
    <w:p w14:paraId="3DCD8130" w14:textId="77777777" w:rsidR="002B5316" w:rsidRDefault="002B5316" w:rsidP="00547860">
      <w:pPr>
        <w:ind w:leftChars="270" w:left="769" w:hangingChars="96" w:hanging="202"/>
      </w:pPr>
    </w:p>
    <w:p w14:paraId="0FE1D732" w14:textId="77777777"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14:paraId="799BCEC1" w14:textId="77777777" w:rsidR="002B5316" w:rsidRDefault="002B5316" w:rsidP="00547860">
      <w:pPr>
        <w:ind w:leftChars="270" w:left="567"/>
      </w:pPr>
    </w:p>
    <w:p w14:paraId="6957B188" w14:textId="7C6D9CCD" w:rsidR="005774A8" w:rsidRDefault="0082327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2782A252" w14:textId="77777777" w:rsidTr="00DA3594">
        <w:trPr>
          <w:trHeight w:val="397"/>
        </w:trPr>
        <w:tc>
          <w:tcPr>
            <w:tcW w:w="2038" w:type="dxa"/>
            <w:vAlign w:val="center"/>
          </w:tcPr>
          <w:p w14:paraId="64428C24" w14:textId="77777777" w:rsidR="005774A8" w:rsidRDefault="005774A8" w:rsidP="005774A8">
            <w:pPr>
              <w:jc w:val="center"/>
            </w:pPr>
            <w:r>
              <w:rPr>
                <w:rFonts w:hint="eastAsia"/>
              </w:rPr>
              <w:t>実質赤字比率</w:t>
            </w:r>
          </w:p>
        </w:tc>
        <w:tc>
          <w:tcPr>
            <w:tcW w:w="2038" w:type="dxa"/>
            <w:vAlign w:val="center"/>
          </w:tcPr>
          <w:p w14:paraId="680723D5" w14:textId="77777777" w:rsidR="005774A8" w:rsidRDefault="005774A8" w:rsidP="005774A8">
            <w:pPr>
              <w:jc w:val="center"/>
            </w:pPr>
            <w:r>
              <w:rPr>
                <w:rFonts w:hint="eastAsia"/>
              </w:rPr>
              <w:t>連結実質赤字比率</w:t>
            </w:r>
          </w:p>
        </w:tc>
        <w:tc>
          <w:tcPr>
            <w:tcW w:w="2038" w:type="dxa"/>
            <w:vAlign w:val="center"/>
          </w:tcPr>
          <w:p w14:paraId="74F68BA6" w14:textId="77777777" w:rsidR="005774A8" w:rsidRDefault="005774A8" w:rsidP="005774A8">
            <w:pPr>
              <w:jc w:val="center"/>
            </w:pPr>
            <w:r>
              <w:rPr>
                <w:rFonts w:hint="eastAsia"/>
              </w:rPr>
              <w:t>実質公債費比率</w:t>
            </w:r>
          </w:p>
        </w:tc>
        <w:tc>
          <w:tcPr>
            <w:tcW w:w="2039" w:type="dxa"/>
            <w:vAlign w:val="center"/>
          </w:tcPr>
          <w:p w14:paraId="31586760" w14:textId="77777777" w:rsidR="005774A8" w:rsidRDefault="005774A8" w:rsidP="005774A8">
            <w:pPr>
              <w:jc w:val="center"/>
            </w:pPr>
            <w:r>
              <w:rPr>
                <w:rFonts w:hint="eastAsia"/>
              </w:rPr>
              <w:t>将来負担比率</w:t>
            </w:r>
          </w:p>
        </w:tc>
      </w:tr>
      <w:tr w:rsidR="005774A8" w14:paraId="7D1AE329" w14:textId="77777777" w:rsidTr="00DA3594">
        <w:trPr>
          <w:trHeight w:val="397"/>
        </w:trPr>
        <w:tc>
          <w:tcPr>
            <w:tcW w:w="2038" w:type="dxa"/>
            <w:vAlign w:val="center"/>
          </w:tcPr>
          <w:p w14:paraId="5999F276" w14:textId="77777777" w:rsidR="005774A8" w:rsidRDefault="005774A8" w:rsidP="005774A8">
            <w:pPr>
              <w:jc w:val="center"/>
            </w:pPr>
            <w:r>
              <w:rPr>
                <w:rFonts w:hint="eastAsia"/>
              </w:rPr>
              <w:t>―</w:t>
            </w:r>
          </w:p>
        </w:tc>
        <w:tc>
          <w:tcPr>
            <w:tcW w:w="2038" w:type="dxa"/>
            <w:vAlign w:val="center"/>
          </w:tcPr>
          <w:p w14:paraId="01F78E6F" w14:textId="77777777" w:rsidR="005774A8" w:rsidRDefault="005774A8" w:rsidP="005774A8">
            <w:pPr>
              <w:jc w:val="center"/>
            </w:pPr>
            <w:r>
              <w:rPr>
                <w:rFonts w:hint="eastAsia"/>
              </w:rPr>
              <w:t>―</w:t>
            </w:r>
          </w:p>
        </w:tc>
        <w:tc>
          <w:tcPr>
            <w:tcW w:w="2038" w:type="dxa"/>
            <w:vAlign w:val="center"/>
          </w:tcPr>
          <w:p w14:paraId="111FEB94" w14:textId="0C5316C4" w:rsidR="005774A8" w:rsidRDefault="0063056E" w:rsidP="005774A8">
            <w:pPr>
              <w:jc w:val="center"/>
            </w:pPr>
            <w:r>
              <w:rPr>
                <w:rFonts w:hint="eastAsia"/>
              </w:rPr>
              <w:t>12.</w:t>
            </w:r>
            <w:r w:rsidR="008D4DF3">
              <w:rPr>
                <w:rFonts w:hint="eastAsia"/>
              </w:rPr>
              <w:t>7</w:t>
            </w:r>
            <w:r w:rsidR="005774A8">
              <w:rPr>
                <w:rFonts w:hint="eastAsia"/>
              </w:rPr>
              <w:t>％</w:t>
            </w:r>
          </w:p>
        </w:tc>
        <w:tc>
          <w:tcPr>
            <w:tcW w:w="2039" w:type="dxa"/>
            <w:vAlign w:val="center"/>
          </w:tcPr>
          <w:p w14:paraId="109D498A" w14:textId="2608E9B1" w:rsidR="005774A8" w:rsidRDefault="008D4DF3" w:rsidP="005774A8">
            <w:pPr>
              <w:jc w:val="center"/>
            </w:pPr>
            <w:r>
              <w:rPr>
                <w:rFonts w:hint="eastAsia"/>
              </w:rPr>
              <w:t>73</w:t>
            </w:r>
            <w:r w:rsidR="00E10F73">
              <w:rPr>
                <w:rFonts w:hint="eastAsia"/>
              </w:rPr>
              <w:t>.</w:t>
            </w:r>
            <w:r>
              <w:rPr>
                <w:rFonts w:hint="eastAsia"/>
              </w:rPr>
              <w:t>3</w:t>
            </w:r>
            <w:r w:rsidR="005774A8">
              <w:rPr>
                <w:rFonts w:hint="eastAsia"/>
              </w:rPr>
              <w:t>％</w:t>
            </w:r>
          </w:p>
        </w:tc>
      </w:tr>
    </w:tbl>
    <w:p w14:paraId="0B89864C" w14:textId="77777777" w:rsidR="005774A8" w:rsidRDefault="005774A8" w:rsidP="00547860">
      <w:pPr>
        <w:ind w:leftChars="270" w:left="567"/>
      </w:pPr>
    </w:p>
    <w:p w14:paraId="35F1C263" w14:textId="2371B49D" w:rsidR="00514485" w:rsidRDefault="0082327B" w:rsidP="00120E06">
      <w:pPr>
        <w:tabs>
          <w:tab w:val="left" w:pos="1680"/>
          <w:tab w:val="left" w:pos="2520"/>
          <w:tab w:val="left" w:pos="3360"/>
          <w:tab w:val="left" w:pos="5475"/>
        </w:tabs>
        <w:ind w:leftChars="270" w:left="567"/>
      </w:pPr>
      <w:r>
        <w:rPr>
          <w:rFonts w:hint="eastAsia"/>
        </w:rPr>
        <w:t>⑤</w:t>
      </w:r>
      <w:r w:rsidR="00D145D2">
        <w:rPr>
          <w:rFonts w:hint="eastAsia"/>
        </w:rPr>
        <w:t>利子補給等に係る債務負担行為の翌年度以降の支出予定額</w:t>
      </w:r>
      <w:r w:rsidR="005774A8">
        <w:rPr>
          <w:rFonts w:hint="eastAsia"/>
        </w:rPr>
        <w:tab/>
      </w:r>
      <w:r w:rsidR="00FC3321">
        <w:rPr>
          <w:rFonts w:hint="eastAsia"/>
        </w:rPr>
        <w:t>9,602</w:t>
      </w:r>
      <w:r w:rsidR="00514485" w:rsidRPr="00E10F73">
        <w:rPr>
          <w:rFonts w:hint="eastAsia"/>
        </w:rPr>
        <w:t>千円</w:t>
      </w:r>
    </w:p>
    <w:p w14:paraId="16BB3353" w14:textId="77777777" w:rsidR="00D145D2" w:rsidRPr="00120E06" w:rsidRDefault="00D145D2" w:rsidP="00547860">
      <w:pPr>
        <w:ind w:leftChars="270" w:left="567"/>
      </w:pPr>
    </w:p>
    <w:p w14:paraId="4845FDBB" w14:textId="2BC32114" w:rsidR="00D145D2" w:rsidRDefault="0082327B" w:rsidP="00120E06">
      <w:pPr>
        <w:tabs>
          <w:tab w:val="left" w:pos="1680"/>
          <w:tab w:val="left" w:pos="2520"/>
          <w:tab w:val="left" w:pos="3360"/>
          <w:tab w:val="left" w:pos="5475"/>
        </w:tabs>
        <w:ind w:leftChars="270" w:left="567"/>
      </w:pPr>
      <w:r>
        <w:rPr>
          <w:rFonts w:hint="eastAsia"/>
        </w:rPr>
        <w:t>⑥</w:t>
      </w:r>
      <w:r w:rsidR="00D145D2">
        <w:rPr>
          <w:rFonts w:hint="eastAsia"/>
        </w:rPr>
        <w:t>繰越事業に係る将来の支出予定額</w:t>
      </w:r>
      <w:r w:rsidR="00872404">
        <w:rPr>
          <w:rFonts w:hint="eastAsia"/>
        </w:rPr>
        <w:t xml:space="preserve">　　</w:t>
      </w:r>
      <w:r w:rsidR="000164A9">
        <w:rPr>
          <w:rFonts w:hint="eastAsia"/>
        </w:rPr>
        <w:t>996,331,415</w:t>
      </w:r>
      <w:r w:rsidR="00872404">
        <w:rPr>
          <w:rFonts w:hint="eastAsia"/>
        </w:rPr>
        <w:t>円</w:t>
      </w:r>
    </w:p>
    <w:p w14:paraId="6534C3AC" w14:textId="77777777" w:rsidR="001877AD" w:rsidRPr="00D94E21" w:rsidRDefault="001877AD" w:rsidP="00563564"/>
    <w:p w14:paraId="34439A04" w14:textId="77777777" w:rsidR="00D145D2" w:rsidRDefault="006C4A26" w:rsidP="006C4A26">
      <w:pPr>
        <w:ind w:leftChars="67" w:left="141"/>
      </w:pPr>
      <w:r>
        <w:rPr>
          <w:rFonts w:hint="eastAsia"/>
        </w:rPr>
        <w:t>（２）</w:t>
      </w:r>
      <w:r w:rsidR="00D145D2">
        <w:rPr>
          <w:rFonts w:hint="eastAsia"/>
        </w:rPr>
        <w:t>貸借対照表に係る事項</w:t>
      </w:r>
    </w:p>
    <w:p w14:paraId="207860F3" w14:textId="77777777" w:rsidR="006C4A26" w:rsidRDefault="00D145D2" w:rsidP="006C4A26">
      <w:pPr>
        <w:ind w:leftChars="270" w:left="567"/>
      </w:pPr>
      <w:r>
        <w:rPr>
          <w:rFonts w:hint="eastAsia"/>
        </w:rPr>
        <w:t>①売却可能資産の範囲及び内訳は、次のとおりです。</w:t>
      </w:r>
    </w:p>
    <w:p w14:paraId="452C076B" w14:textId="77777777" w:rsidR="00D145D2" w:rsidRDefault="00D145D2" w:rsidP="006C4A26">
      <w:pPr>
        <w:ind w:leftChars="366" w:left="769"/>
      </w:pPr>
      <w:r>
        <w:rPr>
          <w:rFonts w:hint="eastAsia"/>
        </w:rPr>
        <w:t>ア範囲</w:t>
      </w:r>
    </w:p>
    <w:p w14:paraId="4525761A" w14:textId="2C96A8A6" w:rsidR="006C4A26" w:rsidRDefault="006C4A26" w:rsidP="006C4A26">
      <w:pPr>
        <w:ind w:leftChars="453" w:left="951"/>
      </w:pPr>
      <w:r>
        <w:rPr>
          <w:rFonts w:hint="eastAsia"/>
        </w:rPr>
        <w:t xml:space="preserve">　</w:t>
      </w:r>
      <w:r w:rsidR="00120E06">
        <w:rPr>
          <w:rFonts w:hint="eastAsia"/>
        </w:rPr>
        <w:t>令和</w:t>
      </w:r>
      <w:r w:rsidR="008D4DF3">
        <w:rPr>
          <w:rFonts w:hint="eastAsia"/>
        </w:rPr>
        <w:t>6</w:t>
      </w:r>
      <w:r w:rsidR="00120E06">
        <w:rPr>
          <w:rFonts w:hint="eastAsia"/>
        </w:rPr>
        <w:t>年度予算</w:t>
      </w:r>
      <w:r w:rsidR="00B642D1">
        <w:rPr>
          <w:rFonts w:hint="eastAsia"/>
        </w:rPr>
        <w:t>において、</w:t>
      </w:r>
      <w:r w:rsidR="00120E06">
        <w:rPr>
          <w:rFonts w:hint="eastAsia"/>
        </w:rPr>
        <w:t>財産収入として措置</w:t>
      </w:r>
      <w:r w:rsidR="003C1EA7">
        <w:rPr>
          <w:rFonts w:hint="eastAsia"/>
        </w:rPr>
        <w:t>されている公共資産</w:t>
      </w:r>
    </w:p>
    <w:p w14:paraId="4930A24E" w14:textId="77777777" w:rsidR="00D145D2" w:rsidRDefault="00D145D2" w:rsidP="006C4A26">
      <w:pPr>
        <w:ind w:leftChars="366" w:left="769"/>
      </w:pPr>
      <w:r>
        <w:rPr>
          <w:rFonts w:hint="eastAsia"/>
        </w:rPr>
        <w:t>イ内訳</w:t>
      </w:r>
    </w:p>
    <w:p w14:paraId="6AB8FEB9" w14:textId="595C6CC3" w:rsidR="00D145D2" w:rsidRPr="0008433C" w:rsidRDefault="00CB7E39" w:rsidP="0008433C">
      <w:pPr>
        <w:ind w:leftChars="540" w:left="1134"/>
      </w:pPr>
      <w:r>
        <w:rPr>
          <w:rFonts w:hint="eastAsia"/>
        </w:rPr>
        <w:t>該当な</w:t>
      </w:r>
      <w:r w:rsidR="0008433C" w:rsidRPr="0008433C">
        <w:rPr>
          <w:rFonts w:hint="eastAsia"/>
        </w:rPr>
        <w:t>し</w:t>
      </w:r>
    </w:p>
    <w:p w14:paraId="5610DD3E" w14:textId="77777777" w:rsidR="001877AD" w:rsidRPr="00E7132B" w:rsidRDefault="001877AD" w:rsidP="006C4A26">
      <w:pPr>
        <w:ind w:leftChars="270" w:left="567"/>
      </w:pPr>
    </w:p>
    <w:p w14:paraId="60046BCA" w14:textId="77777777" w:rsidR="00D145D2" w:rsidRDefault="00D145D2" w:rsidP="006C4A26">
      <w:pPr>
        <w:ind w:leftChars="270" w:left="567"/>
      </w:pPr>
      <w:r>
        <w:rPr>
          <w:rFonts w:hint="eastAsia"/>
        </w:rPr>
        <w:t>②基金借入金（繰替運用）</w:t>
      </w:r>
    </w:p>
    <w:p w14:paraId="24A7FD2D" w14:textId="77777777"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14:paraId="5BA86430" w14:textId="77777777" w:rsidR="002B5316" w:rsidRDefault="002B5316" w:rsidP="00A3587B">
      <w:pPr>
        <w:ind w:leftChars="270" w:left="769" w:hangingChars="96" w:hanging="202"/>
      </w:pPr>
    </w:p>
    <w:p w14:paraId="66187228" w14:textId="1EF000C3" w:rsidR="00D145D2" w:rsidRDefault="00A3587B" w:rsidP="00A3587B">
      <w:pPr>
        <w:ind w:leftChars="270" w:left="769" w:hangingChars="96" w:hanging="202"/>
      </w:pPr>
      <w:r>
        <w:rPr>
          <w:rFonts w:hint="eastAsia"/>
        </w:rPr>
        <w:t>③</w:t>
      </w:r>
      <w:r w:rsidR="00D145D2">
        <w:rPr>
          <w:rFonts w:hint="eastAsia"/>
        </w:rPr>
        <w:t>地方交付税措置のある地方債のうち、将来の普通交付税の算定基礎である基準財政需要額に含まれることが見込まれる金額</w:t>
      </w:r>
      <w:r>
        <w:rPr>
          <w:rFonts w:hint="eastAsia"/>
        </w:rPr>
        <w:t xml:space="preserve">　　</w:t>
      </w:r>
      <w:r w:rsidR="008D4DF3">
        <w:rPr>
          <w:rFonts w:hint="eastAsia"/>
        </w:rPr>
        <w:t>7,996,475</w:t>
      </w:r>
      <w:r w:rsidR="00D145D2">
        <w:rPr>
          <w:rFonts w:hint="eastAsia"/>
        </w:rPr>
        <w:t>千円</w:t>
      </w:r>
    </w:p>
    <w:p w14:paraId="52E057E0" w14:textId="6240D2B1" w:rsidR="002B5316" w:rsidRDefault="002B5316" w:rsidP="006C4A26">
      <w:pPr>
        <w:ind w:leftChars="270" w:left="567"/>
      </w:pPr>
    </w:p>
    <w:p w14:paraId="1FBB343B" w14:textId="77777777" w:rsidR="000164A9" w:rsidRPr="00E10F73" w:rsidRDefault="000164A9" w:rsidP="006C4A26">
      <w:pPr>
        <w:ind w:leftChars="270" w:left="567"/>
      </w:pPr>
    </w:p>
    <w:p w14:paraId="7AE8D047" w14:textId="4D5A4E3D" w:rsidR="006C59E1" w:rsidRDefault="006C59E1" w:rsidP="006C4A26">
      <w:pPr>
        <w:ind w:leftChars="270" w:left="567"/>
      </w:pPr>
    </w:p>
    <w:p w14:paraId="1C784ADC" w14:textId="77777777" w:rsidR="009A36B0" w:rsidRPr="005057C0" w:rsidRDefault="009A36B0" w:rsidP="006C4A26">
      <w:pPr>
        <w:ind w:leftChars="270" w:left="567"/>
      </w:pPr>
    </w:p>
    <w:p w14:paraId="03980312" w14:textId="77777777"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55D02A3B" w14:textId="77777777" w:rsidTr="00F30496">
        <w:tc>
          <w:tcPr>
            <w:tcW w:w="5524" w:type="dxa"/>
          </w:tcPr>
          <w:p w14:paraId="79BA8315" w14:textId="77777777" w:rsidR="00C9409C" w:rsidRPr="00F30496"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標準財政規模</w:t>
            </w:r>
          </w:p>
        </w:tc>
        <w:tc>
          <w:tcPr>
            <w:tcW w:w="1984" w:type="dxa"/>
          </w:tcPr>
          <w:p w14:paraId="0343A9A7" w14:textId="1C43CDCE" w:rsidR="00C9409C" w:rsidRPr="00F30496" w:rsidRDefault="008D4DF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3,829,598</w:t>
            </w:r>
            <w:r w:rsidR="00C9409C" w:rsidRPr="00F30496">
              <w:rPr>
                <w:rFonts w:hint="eastAsia"/>
                <w:sz w:val="20"/>
              </w:rPr>
              <w:t>千円</w:t>
            </w:r>
          </w:p>
        </w:tc>
      </w:tr>
      <w:tr w:rsidR="00C9409C" w14:paraId="6EA295A0" w14:textId="77777777" w:rsidTr="00F30496">
        <w:tc>
          <w:tcPr>
            <w:tcW w:w="5524" w:type="dxa"/>
          </w:tcPr>
          <w:p w14:paraId="2DF10CFA"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元利償還金・準元利償還金に係る基準財政需要額算入額</w:t>
            </w:r>
          </w:p>
        </w:tc>
        <w:tc>
          <w:tcPr>
            <w:tcW w:w="1984" w:type="dxa"/>
          </w:tcPr>
          <w:p w14:paraId="138BA0C0" w14:textId="5B302EA1" w:rsidR="00C9409C" w:rsidRPr="00F30496" w:rsidRDefault="008D4DF3"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860,986</w:t>
            </w:r>
            <w:r w:rsidR="00F30496" w:rsidRPr="00F30496">
              <w:rPr>
                <w:rFonts w:hint="eastAsia"/>
                <w:sz w:val="20"/>
              </w:rPr>
              <w:t>千円</w:t>
            </w:r>
          </w:p>
        </w:tc>
      </w:tr>
      <w:tr w:rsidR="00C9409C" w14:paraId="6B943FD0" w14:textId="77777777" w:rsidTr="00F30496">
        <w:tc>
          <w:tcPr>
            <w:tcW w:w="5524" w:type="dxa"/>
          </w:tcPr>
          <w:p w14:paraId="6E531DF3"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将来負担額</w:t>
            </w:r>
            <w:r w:rsidRPr="00F30496">
              <w:rPr>
                <w:sz w:val="20"/>
              </w:rPr>
              <w:tab/>
            </w:r>
          </w:p>
        </w:tc>
        <w:tc>
          <w:tcPr>
            <w:tcW w:w="1984" w:type="dxa"/>
          </w:tcPr>
          <w:p w14:paraId="05B0D2D1" w14:textId="0F6CBF20" w:rsidR="00C9409C" w:rsidRPr="00F30496" w:rsidRDefault="00E10F7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13,</w:t>
            </w:r>
            <w:r w:rsidR="008D4DF3">
              <w:rPr>
                <w:rFonts w:hint="eastAsia"/>
                <w:sz w:val="20"/>
              </w:rPr>
              <w:t>132,588</w:t>
            </w:r>
            <w:r w:rsidR="00F30496" w:rsidRPr="00F30496">
              <w:rPr>
                <w:rFonts w:hint="eastAsia"/>
                <w:sz w:val="20"/>
              </w:rPr>
              <w:t>千円</w:t>
            </w:r>
          </w:p>
        </w:tc>
      </w:tr>
      <w:tr w:rsidR="00C9409C" w14:paraId="6604D62D" w14:textId="77777777" w:rsidTr="00F30496">
        <w:tc>
          <w:tcPr>
            <w:tcW w:w="5524" w:type="dxa"/>
          </w:tcPr>
          <w:p w14:paraId="31610EFE"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充当可能基金額</w:t>
            </w:r>
          </w:p>
        </w:tc>
        <w:tc>
          <w:tcPr>
            <w:tcW w:w="1984" w:type="dxa"/>
          </w:tcPr>
          <w:p w14:paraId="7388E6A2" w14:textId="213A83F5" w:rsidR="00C9409C" w:rsidRPr="00F30496" w:rsidRDefault="00E10F73"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2,8</w:t>
            </w:r>
            <w:r w:rsidR="008D4DF3">
              <w:rPr>
                <w:rFonts w:hint="eastAsia"/>
                <w:sz w:val="20"/>
              </w:rPr>
              <w:t>91,214</w:t>
            </w:r>
            <w:r w:rsidR="00F30496" w:rsidRPr="00F30496">
              <w:rPr>
                <w:rFonts w:hint="eastAsia"/>
                <w:sz w:val="20"/>
              </w:rPr>
              <w:t>千円</w:t>
            </w:r>
          </w:p>
        </w:tc>
      </w:tr>
      <w:tr w:rsidR="000313C2" w14:paraId="6B47DBB2" w14:textId="77777777" w:rsidTr="00F30496">
        <w:tc>
          <w:tcPr>
            <w:tcW w:w="5524" w:type="dxa"/>
          </w:tcPr>
          <w:p w14:paraId="629969F7" w14:textId="77777777" w:rsidR="000313C2" w:rsidRPr="00F30496" w:rsidRDefault="000313C2"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特定財源見込額</w:t>
            </w:r>
          </w:p>
        </w:tc>
        <w:tc>
          <w:tcPr>
            <w:tcW w:w="1984" w:type="dxa"/>
          </w:tcPr>
          <w:p w14:paraId="32831EF8" w14:textId="0967F716" w:rsidR="000313C2" w:rsidRPr="00F30496" w:rsidRDefault="008D4DF3" w:rsidP="009C0D8F">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66,535</w:t>
            </w:r>
            <w:r w:rsidR="000313C2" w:rsidRPr="00F30496">
              <w:rPr>
                <w:rFonts w:hint="eastAsia"/>
                <w:sz w:val="20"/>
              </w:rPr>
              <w:t>千円</w:t>
            </w:r>
          </w:p>
        </w:tc>
      </w:tr>
      <w:tr w:rsidR="000313C2" w14:paraId="2EB0FEBE" w14:textId="77777777" w:rsidTr="00F30496">
        <w:tc>
          <w:tcPr>
            <w:tcW w:w="5524" w:type="dxa"/>
          </w:tcPr>
          <w:p w14:paraId="3EC42012" w14:textId="77777777" w:rsidR="000313C2" w:rsidRPr="00F30496" w:rsidRDefault="000313C2"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地方債現在高等に係る基準財政需要額算入見込額</w:t>
            </w:r>
          </w:p>
        </w:tc>
        <w:tc>
          <w:tcPr>
            <w:tcW w:w="1984" w:type="dxa"/>
          </w:tcPr>
          <w:p w14:paraId="050F154E" w14:textId="24A8D05F" w:rsidR="000313C2" w:rsidRPr="00F30496" w:rsidRDefault="008D4DF3"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7,996,475</w:t>
            </w:r>
            <w:r w:rsidR="000313C2" w:rsidRPr="00F30496">
              <w:rPr>
                <w:rFonts w:hint="eastAsia"/>
                <w:sz w:val="20"/>
              </w:rPr>
              <w:t>千円</w:t>
            </w:r>
          </w:p>
        </w:tc>
      </w:tr>
    </w:tbl>
    <w:p w14:paraId="57299BB5" w14:textId="77777777" w:rsidR="00F30496" w:rsidRDefault="00F30496" w:rsidP="006C4A26">
      <w:pPr>
        <w:ind w:leftChars="270" w:left="567"/>
      </w:pPr>
    </w:p>
    <w:p w14:paraId="7247630A" w14:textId="31BEF772" w:rsidR="00D145D2" w:rsidRDefault="00D145D2" w:rsidP="006C4A26">
      <w:pPr>
        <w:ind w:leftChars="270" w:left="567"/>
      </w:pPr>
      <w:r>
        <w:rPr>
          <w:rFonts w:hint="eastAsia"/>
        </w:rPr>
        <w:t>⑤地方自治法第</w:t>
      </w:r>
      <w:r>
        <w:rPr>
          <w:rFonts w:hint="eastAsia"/>
        </w:rPr>
        <w:t xml:space="preserve"> 234 </w:t>
      </w:r>
      <w:r>
        <w:rPr>
          <w:rFonts w:hint="eastAsia"/>
        </w:rPr>
        <w:t>条の</w:t>
      </w:r>
      <w:r>
        <w:rPr>
          <w:rFonts w:hint="eastAsia"/>
        </w:rPr>
        <w:t xml:space="preserve"> 3 </w:t>
      </w:r>
      <w:r>
        <w:rPr>
          <w:rFonts w:hint="eastAsia"/>
        </w:rPr>
        <w:t>に基づく長期継続契約で貸借対照表に計上されたリース債務金額</w:t>
      </w:r>
      <w:r w:rsidR="00F30496">
        <w:rPr>
          <w:rFonts w:hint="eastAsia"/>
        </w:rPr>
        <w:t xml:space="preserve">　　</w:t>
      </w:r>
      <w:r w:rsidR="00FC3321">
        <w:rPr>
          <w:rFonts w:hint="eastAsia"/>
        </w:rPr>
        <w:t>5,425,200</w:t>
      </w:r>
      <w:r w:rsidR="00902E1A">
        <w:rPr>
          <w:rFonts w:hint="eastAsia"/>
        </w:rPr>
        <w:t>円</w:t>
      </w:r>
    </w:p>
    <w:p w14:paraId="37AF733D" w14:textId="150F8FA1" w:rsidR="001877AD" w:rsidRPr="00215E03" w:rsidRDefault="001877AD" w:rsidP="00D145D2"/>
    <w:p w14:paraId="60E4C7B2" w14:textId="77777777" w:rsidR="00D145D2" w:rsidRDefault="00F30496" w:rsidP="00F30496">
      <w:pPr>
        <w:ind w:leftChars="67" w:left="141"/>
      </w:pPr>
      <w:r>
        <w:rPr>
          <w:rFonts w:hint="eastAsia"/>
        </w:rPr>
        <w:t>（３）</w:t>
      </w:r>
      <w:r w:rsidR="00D145D2">
        <w:rPr>
          <w:rFonts w:hint="eastAsia"/>
        </w:rPr>
        <w:t>純資産変動計算書に係る事項</w:t>
      </w:r>
    </w:p>
    <w:p w14:paraId="43CDDE04" w14:textId="77777777" w:rsidR="00D145D2" w:rsidRDefault="00D145D2" w:rsidP="00F30496">
      <w:pPr>
        <w:ind w:leftChars="270" w:left="567"/>
      </w:pPr>
      <w:r>
        <w:rPr>
          <w:rFonts w:hint="eastAsia"/>
        </w:rPr>
        <w:t>純資産における固定資産等形成分及び余剰分（不足分）の内容</w:t>
      </w:r>
    </w:p>
    <w:p w14:paraId="4BCB1DF0" w14:textId="77777777" w:rsidR="00D145D2" w:rsidRDefault="00D145D2" w:rsidP="00485CBA">
      <w:pPr>
        <w:ind w:leftChars="337" w:left="708"/>
      </w:pPr>
      <w:r>
        <w:rPr>
          <w:rFonts w:hint="eastAsia"/>
        </w:rPr>
        <w:t>①固定資産等形成分</w:t>
      </w:r>
    </w:p>
    <w:p w14:paraId="4A485BE6" w14:textId="3147C7C8" w:rsidR="002B5316" w:rsidRDefault="00485CBA" w:rsidP="001877AD">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29C8078B" w14:textId="77777777" w:rsidR="0000717C" w:rsidRPr="0000717C" w:rsidRDefault="0000717C" w:rsidP="001877AD">
      <w:pPr>
        <w:ind w:leftChars="337" w:left="708"/>
      </w:pPr>
    </w:p>
    <w:p w14:paraId="54FA6CFB" w14:textId="77777777" w:rsidR="00D145D2" w:rsidRDefault="00D145D2" w:rsidP="00485CBA">
      <w:pPr>
        <w:ind w:leftChars="337" w:left="708"/>
      </w:pPr>
      <w:r>
        <w:rPr>
          <w:rFonts w:hint="eastAsia"/>
        </w:rPr>
        <w:t>②余剰分（不足分）</w:t>
      </w:r>
    </w:p>
    <w:p w14:paraId="2633BEA3"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2A254ACF" w14:textId="77777777" w:rsidR="00D145D2" w:rsidRDefault="00D145D2" w:rsidP="00D145D2"/>
    <w:p w14:paraId="4E32FA25" w14:textId="77777777" w:rsidR="00D145D2" w:rsidRDefault="00F30496" w:rsidP="00485CBA">
      <w:pPr>
        <w:ind w:leftChars="67" w:left="141"/>
      </w:pPr>
      <w:r>
        <w:rPr>
          <w:rFonts w:hint="eastAsia"/>
        </w:rPr>
        <w:t>（４）</w:t>
      </w:r>
      <w:r w:rsidR="00D145D2">
        <w:rPr>
          <w:rFonts w:hint="eastAsia"/>
        </w:rPr>
        <w:t>資金収支計算書に係る事項</w:t>
      </w:r>
    </w:p>
    <w:p w14:paraId="14B346DE" w14:textId="77D8B8F4" w:rsidR="00D145D2" w:rsidRDefault="00D145D2" w:rsidP="00485CBA">
      <w:pPr>
        <w:ind w:leftChars="270" w:left="567"/>
        <w:rPr>
          <w:lang w:eastAsia="zh-TW"/>
        </w:rPr>
      </w:pPr>
      <w:r>
        <w:rPr>
          <w:rFonts w:hint="eastAsia"/>
          <w:lang w:eastAsia="zh-TW"/>
        </w:rPr>
        <w:t>①基礎的財政収支</w:t>
      </w:r>
      <w:r w:rsidR="00485CBA">
        <w:rPr>
          <w:rFonts w:hint="eastAsia"/>
          <w:lang w:eastAsia="zh-TW"/>
        </w:rPr>
        <w:t xml:space="preserve">　　</w:t>
      </w:r>
      <w:r w:rsidR="000164A9">
        <w:rPr>
          <w:rFonts w:hint="eastAsia"/>
          <w:lang w:eastAsia="zh-TW"/>
        </w:rPr>
        <w:t>△</w:t>
      </w:r>
      <w:r w:rsidR="000164A9">
        <w:rPr>
          <w:rFonts w:hint="eastAsia"/>
          <w:lang w:eastAsia="zh-TW"/>
        </w:rPr>
        <w:t>89,306,960</w:t>
      </w:r>
      <w:r>
        <w:rPr>
          <w:rFonts w:hint="eastAsia"/>
          <w:lang w:eastAsia="zh-TW"/>
        </w:rPr>
        <w:t>円</w:t>
      </w:r>
    </w:p>
    <w:p w14:paraId="3CB27BEE" w14:textId="77777777" w:rsidR="002B5316" w:rsidRPr="004011E9" w:rsidRDefault="002B5316" w:rsidP="00485CBA">
      <w:pPr>
        <w:ind w:leftChars="270" w:left="567"/>
        <w:rPr>
          <w:lang w:eastAsia="zh-TW"/>
        </w:rPr>
      </w:pPr>
    </w:p>
    <w:p w14:paraId="264925AA"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67820E67" w14:textId="77777777" w:rsidTr="00FF1553">
        <w:tc>
          <w:tcPr>
            <w:tcW w:w="4932" w:type="dxa"/>
          </w:tcPr>
          <w:p w14:paraId="5F36BA2E" w14:textId="77777777" w:rsidR="00485CBA" w:rsidRPr="00FF1553" w:rsidRDefault="00485CBA" w:rsidP="00485CBA">
            <w:pPr>
              <w:rPr>
                <w:sz w:val="20"/>
              </w:rPr>
            </w:pPr>
          </w:p>
        </w:tc>
        <w:tc>
          <w:tcPr>
            <w:tcW w:w="1814" w:type="dxa"/>
            <w:vAlign w:val="center"/>
          </w:tcPr>
          <w:p w14:paraId="5191653B"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51E55F33" w14:textId="77777777" w:rsidR="00485CBA" w:rsidRPr="00FF1553" w:rsidRDefault="00485CBA" w:rsidP="00485CBA">
            <w:pPr>
              <w:jc w:val="center"/>
              <w:rPr>
                <w:sz w:val="20"/>
              </w:rPr>
            </w:pPr>
            <w:r w:rsidRPr="00FF1553">
              <w:rPr>
                <w:rFonts w:hint="eastAsia"/>
                <w:sz w:val="20"/>
              </w:rPr>
              <w:t>支出（歳出）</w:t>
            </w:r>
          </w:p>
        </w:tc>
      </w:tr>
      <w:tr w:rsidR="00FF1553" w14:paraId="1C16A0A6" w14:textId="77777777" w:rsidTr="00FF1553">
        <w:tc>
          <w:tcPr>
            <w:tcW w:w="4932" w:type="dxa"/>
          </w:tcPr>
          <w:p w14:paraId="036F6E52"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64E7FEA7" w14:textId="6BD59B91" w:rsidR="00485CBA" w:rsidRPr="00FF1553" w:rsidRDefault="008D4DF3" w:rsidP="00485CBA">
            <w:pPr>
              <w:jc w:val="right"/>
              <w:rPr>
                <w:sz w:val="20"/>
              </w:rPr>
            </w:pPr>
            <w:r>
              <w:rPr>
                <w:rFonts w:hint="eastAsia"/>
                <w:sz w:val="20"/>
              </w:rPr>
              <w:t>7,485,322,147</w:t>
            </w:r>
            <w:r w:rsidR="004011E9">
              <w:rPr>
                <w:rFonts w:hint="eastAsia"/>
                <w:sz w:val="20"/>
              </w:rPr>
              <w:t>円</w:t>
            </w:r>
          </w:p>
        </w:tc>
        <w:tc>
          <w:tcPr>
            <w:tcW w:w="1814" w:type="dxa"/>
            <w:vAlign w:val="center"/>
          </w:tcPr>
          <w:p w14:paraId="332135B8" w14:textId="78F901B9" w:rsidR="00485CBA" w:rsidRPr="00FF1553" w:rsidRDefault="008D4DF3" w:rsidP="00485CBA">
            <w:pPr>
              <w:jc w:val="right"/>
              <w:rPr>
                <w:sz w:val="20"/>
              </w:rPr>
            </w:pPr>
            <w:r>
              <w:rPr>
                <w:rFonts w:hint="eastAsia"/>
                <w:sz w:val="20"/>
              </w:rPr>
              <w:t>7,274,112,839</w:t>
            </w:r>
            <w:r w:rsidR="004011E9">
              <w:rPr>
                <w:rFonts w:hint="eastAsia"/>
                <w:sz w:val="20"/>
              </w:rPr>
              <w:t>円</w:t>
            </w:r>
          </w:p>
        </w:tc>
      </w:tr>
      <w:tr w:rsidR="00FF1553" w14:paraId="22C7215E" w14:textId="77777777" w:rsidTr="00FF1553">
        <w:tc>
          <w:tcPr>
            <w:tcW w:w="4932" w:type="dxa"/>
          </w:tcPr>
          <w:p w14:paraId="2B1DBAC0"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2E92254D" w14:textId="70B18D60" w:rsidR="00485CBA" w:rsidRPr="00FF1553" w:rsidRDefault="008D4DF3" w:rsidP="00485CBA">
            <w:pPr>
              <w:jc w:val="right"/>
              <w:rPr>
                <w:sz w:val="20"/>
              </w:rPr>
            </w:pPr>
            <w:r>
              <w:rPr>
                <w:rFonts w:hint="eastAsia"/>
                <w:sz w:val="20"/>
              </w:rPr>
              <w:t>3,790,768</w:t>
            </w:r>
            <w:r w:rsidR="004011E9">
              <w:rPr>
                <w:rFonts w:hint="eastAsia"/>
                <w:sz w:val="20"/>
              </w:rPr>
              <w:t>円</w:t>
            </w:r>
          </w:p>
        </w:tc>
        <w:tc>
          <w:tcPr>
            <w:tcW w:w="1814" w:type="dxa"/>
            <w:vAlign w:val="center"/>
          </w:tcPr>
          <w:p w14:paraId="37ADD4BD" w14:textId="4BBC9302" w:rsidR="00485CBA" w:rsidRPr="00FF1553" w:rsidRDefault="008D4DF3" w:rsidP="00485CBA">
            <w:pPr>
              <w:jc w:val="right"/>
              <w:rPr>
                <w:sz w:val="20"/>
              </w:rPr>
            </w:pPr>
            <w:r>
              <w:rPr>
                <w:rFonts w:hint="eastAsia"/>
                <w:sz w:val="20"/>
              </w:rPr>
              <w:t>3,790,768</w:t>
            </w:r>
            <w:r w:rsidR="004011E9">
              <w:rPr>
                <w:rFonts w:hint="eastAsia"/>
                <w:sz w:val="20"/>
              </w:rPr>
              <w:t>円</w:t>
            </w:r>
          </w:p>
        </w:tc>
      </w:tr>
      <w:tr w:rsidR="007D5356" w14:paraId="071C766F" w14:textId="77777777" w:rsidTr="00FF1553">
        <w:tc>
          <w:tcPr>
            <w:tcW w:w="4932" w:type="dxa"/>
          </w:tcPr>
          <w:p w14:paraId="5382C4DA" w14:textId="0AD675A8" w:rsidR="007D5356" w:rsidRPr="00FF1553" w:rsidRDefault="007D5356" w:rsidP="00485CBA">
            <w:pPr>
              <w:rPr>
                <w:sz w:val="20"/>
              </w:rPr>
            </w:pPr>
            <w:r>
              <w:rPr>
                <w:rFonts w:hint="eastAsia"/>
                <w:sz w:val="20"/>
              </w:rPr>
              <w:t>繰越金に伴う差額</w:t>
            </w:r>
          </w:p>
        </w:tc>
        <w:tc>
          <w:tcPr>
            <w:tcW w:w="1814" w:type="dxa"/>
            <w:vAlign w:val="center"/>
          </w:tcPr>
          <w:p w14:paraId="5AC6BF8D" w14:textId="23C86BC3" w:rsidR="007D5356" w:rsidRDefault="007D5356" w:rsidP="00485CBA">
            <w:pPr>
              <w:jc w:val="right"/>
              <w:rPr>
                <w:sz w:val="20"/>
              </w:rPr>
            </w:pPr>
            <w:r>
              <w:rPr>
                <w:rFonts w:hint="eastAsia"/>
                <w:sz w:val="20"/>
              </w:rPr>
              <w:t>△</w:t>
            </w:r>
            <w:r w:rsidR="008D4DF3">
              <w:rPr>
                <w:rFonts w:hint="eastAsia"/>
                <w:sz w:val="20"/>
              </w:rPr>
              <w:t>197,063,323</w:t>
            </w:r>
            <w:r w:rsidR="004011E9">
              <w:rPr>
                <w:rFonts w:hint="eastAsia"/>
                <w:sz w:val="20"/>
              </w:rPr>
              <w:t>円</w:t>
            </w:r>
          </w:p>
        </w:tc>
        <w:tc>
          <w:tcPr>
            <w:tcW w:w="1814" w:type="dxa"/>
            <w:vAlign w:val="center"/>
          </w:tcPr>
          <w:p w14:paraId="15AF74B1" w14:textId="62565726" w:rsidR="007D5356" w:rsidRDefault="007D5356" w:rsidP="00485CBA">
            <w:pPr>
              <w:jc w:val="right"/>
              <w:rPr>
                <w:sz w:val="20"/>
              </w:rPr>
            </w:pPr>
            <w:r>
              <w:rPr>
                <w:rFonts w:hint="eastAsia"/>
                <w:sz w:val="20"/>
              </w:rPr>
              <w:t>0</w:t>
            </w:r>
            <w:r w:rsidR="004011E9">
              <w:rPr>
                <w:rFonts w:hint="eastAsia"/>
                <w:sz w:val="20"/>
              </w:rPr>
              <w:t>円</w:t>
            </w:r>
          </w:p>
        </w:tc>
      </w:tr>
      <w:tr w:rsidR="00555505" w14:paraId="37E8A3AD" w14:textId="77777777" w:rsidTr="00FF1553">
        <w:tc>
          <w:tcPr>
            <w:tcW w:w="4932" w:type="dxa"/>
          </w:tcPr>
          <w:p w14:paraId="069071A9" w14:textId="194DCF53" w:rsidR="00555505" w:rsidRDefault="00555505" w:rsidP="00485CBA">
            <w:pPr>
              <w:rPr>
                <w:sz w:val="20"/>
              </w:rPr>
            </w:pPr>
            <w:r>
              <w:rPr>
                <w:rFonts w:hint="eastAsia"/>
                <w:sz w:val="20"/>
              </w:rPr>
              <w:t>決算整理に伴う差額</w:t>
            </w:r>
          </w:p>
        </w:tc>
        <w:tc>
          <w:tcPr>
            <w:tcW w:w="1814" w:type="dxa"/>
            <w:vAlign w:val="center"/>
          </w:tcPr>
          <w:p w14:paraId="6E650927" w14:textId="09EC2CCB" w:rsidR="00555505" w:rsidRDefault="00555505" w:rsidP="00485CBA">
            <w:pPr>
              <w:jc w:val="right"/>
              <w:rPr>
                <w:sz w:val="20"/>
              </w:rPr>
            </w:pPr>
            <w:r>
              <w:rPr>
                <w:rFonts w:hint="eastAsia"/>
                <w:sz w:val="20"/>
              </w:rPr>
              <w:t>10,130,244</w:t>
            </w:r>
            <w:r>
              <w:rPr>
                <w:rFonts w:hint="eastAsia"/>
                <w:sz w:val="20"/>
              </w:rPr>
              <w:t>円</w:t>
            </w:r>
          </w:p>
        </w:tc>
        <w:tc>
          <w:tcPr>
            <w:tcW w:w="1814" w:type="dxa"/>
            <w:vAlign w:val="center"/>
          </w:tcPr>
          <w:p w14:paraId="351D162E" w14:textId="07792E60" w:rsidR="00555505" w:rsidRDefault="00555505" w:rsidP="00485CBA">
            <w:pPr>
              <w:jc w:val="right"/>
              <w:rPr>
                <w:sz w:val="20"/>
              </w:rPr>
            </w:pPr>
            <w:r>
              <w:rPr>
                <w:rFonts w:hint="eastAsia"/>
                <w:sz w:val="20"/>
              </w:rPr>
              <w:t>10,130,244</w:t>
            </w:r>
            <w:r>
              <w:rPr>
                <w:rFonts w:hint="eastAsia"/>
                <w:sz w:val="20"/>
              </w:rPr>
              <w:t>円</w:t>
            </w:r>
          </w:p>
        </w:tc>
      </w:tr>
      <w:tr w:rsidR="00FF1553" w14:paraId="3E8C76A9" w14:textId="77777777" w:rsidTr="00FF1553">
        <w:tc>
          <w:tcPr>
            <w:tcW w:w="4932" w:type="dxa"/>
          </w:tcPr>
          <w:p w14:paraId="4C57CA4C" w14:textId="77777777" w:rsidR="00485CBA" w:rsidRPr="00FF1553" w:rsidRDefault="00485CBA" w:rsidP="00485CBA">
            <w:pPr>
              <w:rPr>
                <w:sz w:val="20"/>
              </w:rPr>
            </w:pPr>
            <w:r w:rsidRPr="00FF1553">
              <w:rPr>
                <w:rFonts w:hint="eastAsia"/>
                <w:sz w:val="20"/>
              </w:rPr>
              <w:t>内部取引に伴う差額</w:t>
            </w:r>
          </w:p>
        </w:tc>
        <w:tc>
          <w:tcPr>
            <w:tcW w:w="1814" w:type="dxa"/>
            <w:vAlign w:val="center"/>
          </w:tcPr>
          <w:p w14:paraId="5EF89375" w14:textId="5EA7ECF1" w:rsidR="00485CBA" w:rsidRPr="00FF1553" w:rsidRDefault="00461E2D" w:rsidP="00485CBA">
            <w:pPr>
              <w:jc w:val="right"/>
              <w:rPr>
                <w:sz w:val="20"/>
              </w:rPr>
            </w:pPr>
            <w:r>
              <w:rPr>
                <w:rFonts w:hint="eastAsia"/>
                <w:sz w:val="20"/>
              </w:rPr>
              <w:t>△</w:t>
            </w:r>
            <w:r w:rsidR="008D4DF3">
              <w:rPr>
                <w:rFonts w:hint="eastAsia"/>
                <w:sz w:val="20"/>
              </w:rPr>
              <w:t>432,800</w:t>
            </w:r>
            <w:r w:rsidR="004011E9">
              <w:rPr>
                <w:rFonts w:hint="eastAsia"/>
                <w:sz w:val="20"/>
              </w:rPr>
              <w:t>円</w:t>
            </w:r>
          </w:p>
        </w:tc>
        <w:tc>
          <w:tcPr>
            <w:tcW w:w="1814" w:type="dxa"/>
            <w:vAlign w:val="center"/>
          </w:tcPr>
          <w:p w14:paraId="013DE525" w14:textId="22F899EA" w:rsidR="00485CBA" w:rsidRPr="00FF1553" w:rsidRDefault="00461E2D" w:rsidP="00485CBA">
            <w:pPr>
              <w:jc w:val="right"/>
              <w:rPr>
                <w:sz w:val="20"/>
              </w:rPr>
            </w:pPr>
            <w:r>
              <w:rPr>
                <w:rFonts w:hint="eastAsia"/>
                <w:sz w:val="20"/>
              </w:rPr>
              <w:t>△</w:t>
            </w:r>
            <w:r w:rsidR="008D4DF3">
              <w:rPr>
                <w:rFonts w:hint="eastAsia"/>
                <w:sz w:val="20"/>
              </w:rPr>
              <w:t>432,800</w:t>
            </w:r>
            <w:r w:rsidR="00392EC7">
              <w:rPr>
                <w:rFonts w:hint="eastAsia"/>
                <w:sz w:val="20"/>
              </w:rPr>
              <w:t>円</w:t>
            </w:r>
          </w:p>
        </w:tc>
      </w:tr>
      <w:tr w:rsidR="00FF1553" w14:paraId="69843B1B" w14:textId="77777777" w:rsidTr="00FF1553">
        <w:tc>
          <w:tcPr>
            <w:tcW w:w="4932" w:type="dxa"/>
          </w:tcPr>
          <w:p w14:paraId="2DB11068" w14:textId="77777777" w:rsidR="00485CBA" w:rsidRPr="00FF1553" w:rsidRDefault="00485CBA" w:rsidP="00485CBA">
            <w:pPr>
              <w:rPr>
                <w:sz w:val="20"/>
              </w:rPr>
            </w:pPr>
            <w:r w:rsidRPr="00FF1553">
              <w:rPr>
                <w:rFonts w:hint="eastAsia"/>
                <w:sz w:val="20"/>
              </w:rPr>
              <w:t>資金収支計算書</w:t>
            </w:r>
          </w:p>
        </w:tc>
        <w:tc>
          <w:tcPr>
            <w:tcW w:w="1814" w:type="dxa"/>
            <w:vAlign w:val="center"/>
          </w:tcPr>
          <w:p w14:paraId="7CCF3102" w14:textId="6332B34F" w:rsidR="00485CBA" w:rsidRPr="00FF1553" w:rsidRDefault="008D4DF3" w:rsidP="00485CBA">
            <w:pPr>
              <w:jc w:val="right"/>
              <w:rPr>
                <w:sz w:val="20"/>
              </w:rPr>
            </w:pPr>
            <w:r>
              <w:rPr>
                <w:rFonts w:hint="eastAsia"/>
                <w:sz w:val="20"/>
              </w:rPr>
              <w:t>7,301,747,036</w:t>
            </w:r>
            <w:r w:rsidR="004011E9">
              <w:rPr>
                <w:rFonts w:hint="eastAsia"/>
                <w:sz w:val="20"/>
              </w:rPr>
              <w:t>円</w:t>
            </w:r>
          </w:p>
        </w:tc>
        <w:tc>
          <w:tcPr>
            <w:tcW w:w="1814" w:type="dxa"/>
            <w:vAlign w:val="center"/>
          </w:tcPr>
          <w:p w14:paraId="339801A7" w14:textId="4C650F55" w:rsidR="00485CBA" w:rsidRPr="00FF1553" w:rsidRDefault="008D4DF3" w:rsidP="00485CBA">
            <w:pPr>
              <w:jc w:val="right"/>
              <w:rPr>
                <w:sz w:val="20"/>
              </w:rPr>
            </w:pPr>
            <w:r>
              <w:rPr>
                <w:rFonts w:hint="eastAsia"/>
                <w:sz w:val="20"/>
              </w:rPr>
              <w:t>7,287,601,051</w:t>
            </w:r>
            <w:r w:rsidR="004011E9">
              <w:rPr>
                <w:rFonts w:hint="eastAsia"/>
                <w:sz w:val="20"/>
              </w:rPr>
              <w:t>円</w:t>
            </w:r>
          </w:p>
        </w:tc>
      </w:tr>
    </w:tbl>
    <w:p w14:paraId="10DC7A0A" w14:textId="1D547C24" w:rsidR="00D145D2" w:rsidRDefault="00FF1553" w:rsidP="000063B8">
      <w:pPr>
        <w:ind w:leftChars="270" w:left="567"/>
      </w:pPr>
      <w:r>
        <w:rPr>
          <w:rFonts w:hint="eastAsia"/>
        </w:rPr>
        <w:t xml:space="preserve">　</w:t>
      </w:r>
      <w:r w:rsidRPr="00FF1553">
        <w:rPr>
          <w:rFonts w:hint="eastAsia"/>
        </w:rPr>
        <w:t>地方自治法第</w:t>
      </w:r>
      <w:r w:rsidRPr="00FF1553">
        <w:rPr>
          <w:rFonts w:hint="eastAsia"/>
        </w:rPr>
        <w:t xml:space="preserve"> 233 </w:t>
      </w:r>
      <w:r w:rsidRPr="00FF1553">
        <w:rPr>
          <w:rFonts w:hint="eastAsia"/>
        </w:rPr>
        <w:t>条第</w:t>
      </w:r>
      <w:r w:rsidRPr="00FF1553">
        <w:rPr>
          <w:rFonts w:hint="eastAsia"/>
        </w:rPr>
        <w:t xml:space="preserve"> 1 </w:t>
      </w:r>
      <w:r w:rsidRPr="00FF1553">
        <w:rPr>
          <w:rFonts w:hint="eastAsia"/>
        </w:rPr>
        <w:t>項に基づく歳入歳出決算書は「一般会計」を対象範</w:t>
      </w:r>
      <w:r>
        <w:rPr>
          <w:rFonts w:hint="eastAsia"/>
        </w:rPr>
        <w:t>囲としているのに対し、資金収支計算書は「一般会計等」を対</w:t>
      </w:r>
      <w:r w:rsidRPr="00FF1553">
        <w:rPr>
          <w:rFonts w:hint="eastAsia"/>
        </w:rPr>
        <w:t>象範囲としているため、歳入歳出決算書と資金収支計算書は一部の特別会計（</w:t>
      </w:r>
      <w:r w:rsidR="00D73275">
        <w:rPr>
          <w:rFonts w:hint="eastAsia"/>
        </w:rPr>
        <w:t>住宅新築資金</w:t>
      </w:r>
      <w:r w:rsidR="00CB7E39">
        <w:rPr>
          <w:rFonts w:hint="eastAsia"/>
        </w:rPr>
        <w:t>等</w:t>
      </w:r>
      <w:r w:rsidR="00D73275">
        <w:rPr>
          <w:rFonts w:hint="eastAsia"/>
        </w:rPr>
        <w:t>貸付事業特別会計</w:t>
      </w:r>
      <w:r w:rsidR="000063B8">
        <w:rPr>
          <w:rFonts w:hint="eastAsia"/>
        </w:rPr>
        <w:t>、君谷診療所特別会計</w:t>
      </w:r>
      <w:r w:rsidRPr="00FF1553">
        <w:rPr>
          <w:rFonts w:hint="eastAsia"/>
        </w:rPr>
        <w:t>）の分だけ相違します。</w:t>
      </w:r>
    </w:p>
    <w:p w14:paraId="75429571" w14:textId="5338C8E5" w:rsidR="00FF1553" w:rsidRDefault="00A540D1" w:rsidP="00A540D1">
      <w:pPr>
        <w:ind w:leftChars="270" w:left="567" w:firstLineChars="100" w:firstLine="210"/>
      </w:pPr>
      <w:r w:rsidRPr="00A540D1">
        <w:rPr>
          <w:rFonts w:hint="eastAsia"/>
        </w:rPr>
        <w:t>歳入歳出決算書では繰越金を収入として計上しますが、公会計では計上しないため、</w:t>
      </w:r>
      <w:r w:rsidRPr="00A540D1">
        <w:rPr>
          <w:rFonts w:hint="eastAsia"/>
        </w:rPr>
        <w:lastRenderedPageBreak/>
        <w:t>その分だけ相違します。</w:t>
      </w:r>
    </w:p>
    <w:p w14:paraId="166BF8A7" w14:textId="77777777" w:rsidR="00FF1553" w:rsidRDefault="00D145D2" w:rsidP="00FF1553">
      <w:pPr>
        <w:ind w:leftChars="270" w:left="567"/>
      </w:pPr>
      <w:r>
        <w:rPr>
          <w:rFonts w:hint="eastAsia"/>
        </w:rPr>
        <w:t>③資金収支計算書の業務活動収支と純資産変動計算書の本年度差額との差額の内訳</w:t>
      </w:r>
    </w:p>
    <w:p w14:paraId="472EE806" w14:textId="77777777" w:rsidR="00D145D2" w:rsidRDefault="00D145D2" w:rsidP="00FF1553">
      <w:pPr>
        <w:ind w:leftChars="370" w:left="777"/>
        <w:rPr>
          <w:lang w:eastAsia="zh-TW"/>
        </w:rPr>
      </w:pPr>
      <w:r>
        <w:rPr>
          <w:rFonts w:hint="eastAsia"/>
          <w:lang w:eastAsia="zh-TW"/>
        </w:rPr>
        <w:t>資金収支計算書</w:t>
      </w:r>
    </w:p>
    <w:p w14:paraId="6D880159" w14:textId="5AA004DD" w:rsidR="00FF1553" w:rsidRPr="00AF1368" w:rsidRDefault="002F36FA" w:rsidP="002F36FA">
      <w:pPr>
        <w:tabs>
          <w:tab w:val="right" w:pos="6521"/>
        </w:tabs>
        <w:ind w:leftChars="472" w:left="991"/>
        <w:rPr>
          <w:lang w:eastAsia="zh-TW"/>
        </w:rPr>
      </w:pPr>
      <w:r>
        <w:rPr>
          <w:rFonts w:hint="eastAsia"/>
          <w:noProof/>
        </w:rPr>
        <mc:AlternateContent>
          <mc:Choice Requires="wps">
            <w:drawing>
              <wp:anchor distT="0" distB="0" distL="114300" distR="114300" simplePos="0" relativeHeight="251657216" behindDoc="0" locked="0" layoutInCell="1" allowOverlap="1" wp14:anchorId="7B5B2507" wp14:editId="72A8737A">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35D312" id="直線コネクタ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lang w:eastAsia="zh-TW"/>
        </w:rPr>
        <w:t>業務活動収支</w:t>
      </w:r>
      <w:r>
        <w:rPr>
          <w:lang w:eastAsia="zh-TW"/>
        </w:rPr>
        <w:tab/>
      </w:r>
      <w:r w:rsidR="003F2C36">
        <w:rPr>
          <w:rFonts w:hint="eastAsia"/>
          <w:lang w:eastAsia="zh-TW"/>
        </w:rPr>
        <w:t>804,086,155</w:t>
      </w:r>
      <w:r w:rsidR="00456DDB">
        <w:rPr>
          <w:rFonts w:hint="eastAsia"/>
          <w:lang w:eastAsia="zh-TW"/>
        </w:rPr>
        <w:t>円</w:t>
      </w:r>
    </w:p>
    <w:p w14:paraId="542CA1C3" w14:textId="68325A0B" w:rsidR="00252F5D" w:rsidRPr="00AF1368" w:rsidRDefault="00D145D2" w:rsidP="00953C73">
      <w:pPr>
        <w:tabs>
          <w:tab w:val="right" w:pos="6521"/>
        </w:tabs>
        <w:ind w:leftChars="572" w:left="1201"/>
      </w:pPr>
      <w:r w:rsidRPr="00AF1368">
        <w:rPr>
          <w:rFonts w:hint="eastAsia"/>
        </w:rPr>
        <w:t>投資活動収入の国県等補助金収入</w:t>
      </w:r>
      <w:r w:rsidR="002F36FA" w:rsidRPr="00AF1368">
        <w:tab/>
      </w:r>
      <w:r w:rsidR="003F2C36">
        <w:rPr>
          <w:rFonts w:hint="eastAsia"/>
        </w:rPr>
        <w:t>367,682,022</w:t>
      </w:r>
      <w:r w:rsidR="00456DDB">
        <w:rPr>
          <w:rFonts w:hint="eastAsia"/>
        </w:rPr>
        <w:t>円</w:t>
      </w:r>
    </w:p>
    <w:p w14:paraId="44C607AA" w14:textId="295301CC" w:rsidR="002C4336" w:rsidRDefault="00D145D2" w:rsidP="00181C94">
      <w:pPr>
        <w:tabs>
          <w:tab w:val="right" w:pos="6521"/>
        </w:tabs>
        <w:ind w:leftChars="572" w:left="1201"/>
      </w:pPr>
      <w:r w:rsidRPr="00AF1368">
        <w:rPr>
          <w:rFonts w:hint="eastAsia"/>
        </w:rPr>
        <w:t>未収</w:t>
      </w:r>
      <w:r w:rsidR="002C4336">
        <w:rPr>
          <w:rFonts w:hint="eastAsia"/>
        </w:rPr>
        <w:t>金</w:t>
      </w:r>
      <w:r w:rsidR="00181C94">
        <w:rPr>
          <w:rFonts w:hint="eastAsia"/>
        </w:rPr>
        <w:t>・長期延滞債権</w:t>
      </w:r>
      <w:r w:rsidRPr="00AF1368">
        <w:rPr>
          <w:rFonts w:hint="eastAsia"/>
        </w:rPr>
        <w:t>の増減額</w:t>
      </w:r>
      <w:r w:rsidR="002F36FA" w:rsidRPr="00AF1368">
        <w:tab/>
      </w:r>
      <w:r w:rsidR="003F2C36">
        <w:rPr>
          <w:rFonts w:hint="eastAsia"/>
        </w:rPr>
        <w:t>73,781,657</w:t>
      </w:r>
      <w:r w:rsidR="00456DDB">
        <w:rPr>
          <w:rFonts w:hint="eastAsia"/>
        </w:rPr>
        <w:t>円</w:t>
      </w:r>
    </w:p>
    <w:p w14:paraId="4B1562A7" w14:textId="492F8CD3" w:rsidR="00FF1553" w:rsidRPr="00AF1368" w:rsidRDefault="00D145D2" w:rsidP="00D84C74">
      <w:pPr>
        <w:tabs>
          <w:tab w:val="right" w:pos="6521"/>
        </w:tabs>
        <w:ind w:leftChars="572" w:left="1201"/>
        <w:rPr>
          <w:lang w:eastAsia="zh-TW"/>
        </w:rPr>
      </w:pPr>
      <w:r w:rsidRPr="00AF1368">
        <w:rPr>
          <w:rFonts w:hint="eastAsia"/>
          <w:lang w:eastAsia="zh-TW"/>
        </w:rPr>
        <w:t>減価償却費</w:t>
      </w:r>
      <w:r w:rsidR="002F36FA" w:rsidRPr="00AF1368">
        <w:rPr>
          <w:lang w:eastAsia="zh-TW"/>
        </w:rPr>
        <w:tab/>
      </w:r>
      <w:r w:rsidR="003F2C36">
        <w:rPr>
          <w:rFonts w:hint="eastAsia"/>
          <w:lang w:eastAsia="zh-TW"/>
        </w:rPr>
        <w:t>△</w:t>
      </w:r>
      <w:r w:rsidR="003F2C36">
        <w:rPr>
          <w:rFonts w:hint="eastAsia"/>
          <w:lang w:eastAsia="zh-TW"/>
        </w:rPr>
        <w:t>1,405,790,787</w:t>
      </w:r>
      <w:r w:rsidR="00456DDB">
        <w:rPr>
          <w:rFonts w:hint="eastAsia"/>
          <w:lang w:eastAsia="zh-TW"/>
        </w:rPr>
        <w:t>円</w:t>
      </w:r>
    </w:p>
    <w:p w14:paraId="0E768201" w14:textId="435936BC" w:rsidR="00FF1553" w:rsidRPr="00AF1368" w:rsidRDefault="00D145D2" w:rsidP="002F36FA">
      <w:pPr>
        <w:tabs>
          <w:tab w:val="right" w:pos="6521"/>
        </w:tabs>
        <w:ind w:leftChars="572" w:left="1201"/>
        <w:rPr>
          <w:lang w:eastAsia="zh-TW"/>
        </w:rPr>
      </w:pPr>
      <w:r w:rsidRPr="00AF1368">
        <w:rPr>
          <w:rFonts w:hint="eastAsia"/>
          <w:lang w:eastAsia="zh-TW"/>
        </w:rPr>
        <w:t>賞与等引当金増減額</w:t>
      </w:r>
      <w:r w:rsidR="002F36FA" w:rsidRPr="00AF1368">
        <w:rPr>
          <w:lang w:eastAsia="zh-TW"/>
        </w:rPr>
        <w:tab/>
      </w:r>
      <w:r w:rsidR="003F2C36">
        <w:rPr>
          <w:rFonts w:hint="eastAsia"/>
          <w:lang w:eastAsia="zh-TW"/>
        </w:rPr>
        <w:t>10,400,260</w:t>
      </w:r>
      <w:r w:rsidR="00456DDB">
        <w:rPr>
          <w:rFonts w:hint="eastAsia"/>
          <w:lang w:eastAsia="zh-TW"/>
        </w:rPr>
        <w:t>円</w:t>
      </w:r>
    </w:p>
    <w:p w14:paraId="736611F7" w14:textId="42237E3B" w:rsidR="00FF1553" w:rsidRPr="00AF1368" w:rsidRDefault="00D145D2" w:rsidP="002F36FA">
      <w:pPr>
        <w:tabs>
          <w:tab w:val="right" w:pos="6521"/>
        </w:tabs>
        <w:ind w:leftChars="572" w:left="1201"/>
        <w:rPr>
          <w:lang w:eastAsia="zh-TW"/>
        </w:rPr>
      </w:pPr>
      <w:r w:rsidRPr="00AF1368">
        <w:rPr>
          <w:rFonts w:hint="eastAsia"/>
          <w:lang w:eastAsia="zh-TW"/>
        </w:rPr>
        <w:t>退職手当引当金増減額</w:t>
      </w:r>
      <w:r w:rsidR="002F36FA" w:rsidRPr="00AF1368">
        <w:rPr>
          <w:lang w:eastAsia="zh-TW"/>
        </w:rPr>
        <w:tab/>
      </w:r>
      <w:r w:rsidR="003F2C36">
        <w:rPr>
          <w:rFonts w:hint="eastAsia"/>
          <w:lang w:eastAsia="zh-TW"/>
        </w:rPr>
        <w:t>11,002,299</w:t>
      </w:r>
      <w:r w:rsidR="00456DDB">
        <w:rPr>
          <w:rFonts w:hint="eastAsia"/>
          <w:lang w:eastAsia="zh-TW"/>
        </w:rPr>
        <w:t>円</w:t>
      </w:r>
    </w:p>
    <w:p w14:paraId="2DCC1403" w14:textId="49B5CA90" w:rsidR="00FF1553" w:rsidRDefault="00D145D2" w:rsidP="002F36FA">
      <w:pPr>
        <w:tabs>
          <w:tab w:val="right" w:pos="6521"/>
        </w:tabs>
        <w:ind w:leftChars="572" w:left="1201"/>
        <w:rPr>
          <w:lang w:eastAsia="zh-TW"/>
        </w:rPr>
      </w:pPr>
      <w:r w:rsidRPr="00AF1368">
        <w:rPr>
          <w:rFonts w:hint="eastAsia"/>
          <w:lang w:eastAsia="zh-TW"/>
        </w:rPr>
        <w:t>徴収不能引当金増減額</w:t>
      </w:r>
      <w:r w:rsidR="002F36FA" w:rsidRPr="00AF1368">
        <w:rPr>
          <w:lang w:eastAsia="zh-TW"/>
        </w:rPr>
        <w:tab/>
      </w:r>
      <w:r w:rsidR="003F2C36">
        <w:rPr>
          <w:rFonts w:hint="eastAsia"/>
          <w:lang w:eastAsia="zh-TW"/>
        </w:rPr>
        <w:t>△</w:t>
      </w:r>
      <w:r w:rsidR="003F2C36">
        <w:rPr>
          <w:rFonts w:hint="eastAsia"/>
          <w:lang w:eastAsia="zh-TW"/>
        </w:rPr>
        <w:t>1,806,709</w:t>
      </w:r>
      <w:r w:rsidR="00456DDB">
        <w:rPr>
          <w:rFonts w:hint="eastAsia"/>
          <w:lang w:eastAsia="zh-TW"/>
        </w:rPr>
        <w:t>円</w:t>
      </w:r>
    </w:p>
    <w:p w14:paraId="31CC2D2A" w14:textId="7D237744" w:rsidR="003F2C36" w:rsidRPr="00AF1368" w:rsidRDefault="003F2C36" w:rsidP="003F2C36">
      <w:pPr>
        <w:tabs>
          <w:tab w:val="right" w:pos="6521"/>
        </w:tabs>
        <w:ind w:leftChars="572" w:left="1201"/>
        <w:rPr>
          <w:lang w:eastAsia="zh-TW"/>
        </w:rPr>
      </w:pPr>
      <w:r>
        <w:rPr>
          <w:rFonts w:hint="eastAsia"/>
          <w:lang w:eastAsia="zh-TW"/>
        </w:rPr>
        <w:t>投資損失引当金増減額</w:t>
      </w:r>
      <w:r w:rsidRPr="00AF1368">
        <w:rPr>
          <w:lang w:eastAsia="zh-TW"/>
        </w:rPr>
        <w:tab/>
      </w:r>
      <w:r w:rsidR="000F08C3">
        <w:rPr>
          <w:rFonts w:hint="eastAsia"/>
          <w:lang w:eastAsia="zh-TW"/>
        </w:rPr>
        <w:t>△</w:t>
      </w:r>
      <w:r w:rsidR="000F08C3">
        <w:rPr>
          <w:rFonts w:hint="eastAsia"/>
          <w:lang w:eastAsia="zh-TW"/>
        </w:rPr>
        <w:t>11,999,954</w:t>
      </w:r>
      <w:r>
        <w:rPr>
          <w:rFonts w:hint="eastAsia"/>
          <w:lang w:eastAsia="zh-TW"/>
        </w:rPr>
        <w:t>円</w:t>
      </w:r>
    </w:p>
    <w:p w14:paraId="46DFE55E" w14:textId="39193320" w:rsidR="003F2C36" w:rsidRPr="003F2C36" w:rsidRDefault="003F2C36" w:rsidP="003F2C36">
      <w:pPr>
        <w:tabs>
          <w:tab w:val="right" w:pos="6521"/>
        </w:tabs>
        <w:ind w:leftChars="572" w:left="1201"/>
      </w:pPr>
      <w:r>
        <w:rPr>
          <w:rFonts w:hint="eastAsia"/>
        </w:rPr>
        <w:t>基金の増減額</w:t>
      </w:r>
      <w:r w:rsidRPr="00AF1368">
        <w:tab/>
      </w:r>
      <w:r w:rsidR="000F08C3">
        <w:rPr>
          <w:rFonts w:hint="eastAsia"/>
        </w:rPr>
        <w:t>6</w:t>
      </w:r>
      <w:r w:rsidR="00276A8E">
        <w:rPr>
          <w:rFonts w:hint="eastAsia"/>
        </w:rPr>
        <w:t>,</w:t>
      </w:r>
      <w:r w:rsidR="000F08C3">
        <w:rPr>
          <w:rFonts w:hint="eastAsia"/>
        </w:rPr>
        <w:t>206</w:t>
      </w:r>
      <w:r>
        <w:rPr>
          <w:rFonts w:hint="eastAsia"/>
        </w:rPr>
        <w:t>円</w:t>
      </w:r>
    </w:p>
    <w:p w14:paraId="4E95F027" w14:textId="3EE251BC" w:rsidR="003F2C36" w:rsidRPr="003F2C36" w:rsidRDefault="003F2C36" w:rsidP="003F2C36">
      <w:pPr>
        <w:tabs>
          <w:tab w:val="right" w:pos="6521"/>
        </w:tabs>
        <w:ind w:leftChars="572" w:left="1201"/>
      </w:pPr>
      <w:r>
        <w:rPr>
          <w:rFonts w:hint="eastAsia"/>
        </w:rPr>
        <w:t>出資金の増減額</w:t>
      </w:r>
      <w:r w:rsidRPr="00AF1368">
        <w:tab/>
      </w:r>
      <w:r w:rsidR="000F08C3">
        <w:rPr>
          <w:rFonts w:hint="eastAsia"/>
        </w:rPr>
        <w:t>△</w:t>
      </w:r>
      <w:r w:rsidR="000F08C3">
        <w:rPr>
          <w:rFonts w:hint="eastAsia"/>
        </w:rPr>
        <w:t>32,963,449</w:t>
      </w:r>
      <w:r>
        <w:rPr>
          <w:rFonts w:hint="eastAsia"/>
        </w:rPr>
        <w:t>円</w:t>
      </w:r>
    </w:p>
    <w:p w14:paraId="060AE078" w14:textId="6119613F" w:rsidR="00181C94" w:rsidRPr="00AF1368" w:rsidRDefault="00181C94" w:rsidP="002F36FA">
      <w:pPr>
        <w:tabs>
          <w:tab w:val="right" w:pos="6521"/>
        </w:tabs>
        <w:ind w:leftChars="572" w:left="1201"/>
        <w:rPr>
          <w:lang w:eastAsia="zh-TW"/>
        </w:rPr>
      </w:pPr>
      <w:r w:rsidRPr="00AF1368">
        <w:rPr>
          <w:rFonts w:hint="eastAsia"/>
          <w:lang w:eastAsia="zh-TW"/>
        </w:rPr>
        <w:t>資産除売却益</w:t>
      </w:r>
      <w:r w:rsidRPr="00AF1368">
        <w:rPr>
          <w:lang w:eastAsia="zh-TW"/>
        </w:rPr>
        <w:tab/>
      </w:r>
      <w:r w:rsidR="000F08C3">
        <w:rPr>
          <w:rFonts w:hint="eastAsia"/>
          <w:lang w:eastAsia="zh-TW"/>
        </w:rPr>
        <w:t>1,606,592</w:t>
      </w:r>
      <w:r>
        <w:rPr>
          <w:rFonts w:hint="eastAsia"/>
          <w:lang w:eastAsia="zh-TW"/>
        </w:rPr>
        <w:t>円</w:t>
      </w:r>
    </w:p>
    <w:p w14:paraId="0928847F" w14:textId="10FFCD95" w:rsidR="00FF1553" w:rsidRPr="00AF1368" w:rsidRDefault="002B5316" w:rsidP="002F36FA">
      <w:pPr>
        <w:tabs>
          <w:tab w:val="right" w:pos="6521"/>
        </w:tabs>
        <w:ind w:leftChars="572" w:left="1201"/>
        <w:rPr>
          <w:lang w:eastAsia="zh-TW"/>
        </w:rPr>
      </w:pPr>
      <w:r w:rsidRPr="00AF1368">
        <w:rPr>
          <w:rFonts w:hint="eastAsia"/>
          <w:noProof/>
        </w:rPr>
        <mc:AlternateContent>
          <mc:Choice Requires="wps">
            <w:drawing>
              <wp:anchor distT="0" distB="0" distL="114300" distR="114300" simplePos="0" relativeHeight="251659264" behindDoc="0" locked="0" layoutInCell="1" allowOverlap="1" wp14:anchorId="43630BED" wp14:editId="49CD5FA2">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4C1667" id="直線コネクタ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sidRPr="00AF1368">
        <w:rPr>
          <w:rFonts w:hint="eastAsia"/>
          <w:lang w:eastAsia="zh-TW"/>
        </w:rPr>
        <w:t>資産除売却</w:t>
      </w:r>
      <w:r w:rsidR="00953C73">
        <w:rPr>
          <w:rFonts w:hint="eastAsia"/>
          <w:lang w:eastAsia="zh-TW"/>
        </w:rPr>
        <w:t>損</w:t>
      </w:r>
      <w:r w:rsidR="002F36FA" w:rsidRPr="00AF1368">
        <w:rPr>
          <w:lang w:eastAsia="zh-TW"/>
        </w:rPr>
        <w:tab/>
      </w:r>
      <w:r w:rsidR="000F08C3">
        <w:rPr>
          <w:rFonts w:hint="eastAsia"/>
          <w:lang w:eastAsia="zh-TW"/>
        </w:rPr>
        <w:t>△</w:t>
      </w:r>
      <w:r w:rsidR="000F08C3">
        <w:rPr>
          <w:rFonts w:hint="eastAsia"/>
          <w:lang w:eastAsia="zh-TW"/>
        </w:rPr>
        <w:t>4</w:t>
      </w:r>
      <w:r w:rsidR="00456DDB">
        <w:rPr>
          <w:rFonts w:hint="eastAsia"/>
          <w:lang w:eastAsia="zh-TW"/>
        </w:rPr>
        <w:t>円</w:t>
      </w:r>
    </w:p>
    <w:p w14:paraId="726FA199" w14:textId="7DE84A88" w:rsidR="00D145D2" w:rsidRPr="00AF1368" w:rsidRDefault="00FF1553" w:rsidP="002F36FA">
      <w:pPr>
        <w:tabs>
          <w:tab w:val="right" w:pos="6521"/>
        </w:tabs>
        <w:ind w:leftChars="472" w:left="991"/>
      </w:pPr>
      <w:r w:rsidRPr="00AF1368">
        <w:rPr>
          <w:rFonts w:hint="eastAsia"/>
          <w:lang w:eastAsia="zh-TW"/>
        </w:rPr>
        <w:t xml:space="preserve"> </w:t>
      </w:r>
      <w:r w:rsidR="00D145D2" w:rsidRPr="00AF1368">
        <w:rPr>
          <w:rFonts w:hint="eastAsia"/>
        </w:rPr>
        <w:t>純資産変動計算書の本年度差額</w:t>
      </w:r>
      <w:r w:rsidR="002F36FA" w:rsidRPr="00AF1368">
        <w:tab/>
      </w:r>
      <w:r w:rsidR="001461D3">
        <w:rPr>
          <w:rFonts w:hint="eastAsia"/>
        </w:rPr>
        <w:t>△</w:t>
      </w:r>
      <w:r w:rsidR="000F08C3">
        <w:rPr>
          <w:rFonts w:hint="eastAsia"/>
        </w:rPr>
        <w:t>183,995,712</w:t>
      </w:r>
      <w:r w:rsidR="00456DDB">
        <w:rPr>
          <w:rFonts w:hint="eastAsia"/>
        </w:rPr>
        <w:t>円</w:t>
      </w:r>
    </w:p>
    <w:p w14:paraId="0FE16F50" w14:textId="77777777" w:rsidR="009A3B92" w:rsidRPr="0000717C" w:rsidRDefault="009A3B92" w:rsidP="00FF1553">
      <w:pPr>
        <w:ind w:leftChars="270" w:left="567"/>
      </w:pPr>
    </w:p>
    <w:p w14:paraId="0E743911" w14:textId="435ADD1D" w:rsidR="00D145D2" w:rsidRDefault="00D145D2" w:rsidP="00FF1553">
      <w:pPr>
        <w:ind w:leftChars="270" w:left="567"/>
      </w:pPr>
      <w:r>
        <w:rPr>
          <w:rFonts w:hint="eastAsia"/>
        </w:rPr>
        <w:t>④一時借入金</w:t>
      </w:r>
    </w:p>
    <w:p w14:paraId="1BBDFA93" w14:textId="77777777" w:rsidR="00D145D2" w:rsidRDefault="00D145D2" w:rsidP="002B5316">
      <w:pPr>
        <w:ind w:leftChars="370" w:left="777"/>
      </w:pPr>
      <w:r>
        <w:rPr>
          <w:rFonts w:hint="eastAsia"/>
        </w:rPr>
        <w:t>資金収支計算書上、一時借入金の増減額は含まれていません。</w:t>
      </w:r>
    </w:p>
    <w:p w14:paraId="6242921F" w14:textId="77777777" w:rsidR="00D145D2" w:rsidRDefault="00D145D2" w:rsidP="002B5316">
      <w:pPr>
        <w:ind w:leftChars="370" w:left="777"/>
      </w:pPr>
      <w:r>
        <w:rPr>
          <w:rFonts w:hint="eastAsia"/>
        </w:rPr>
        <w:t>なお、一時借入金の限度額及び利子額は次のとおりです。</w:t>
      </w:r>
    </w:p>
    <w:p w14:paraId="2EEC9C5C" w14:textId="1C444676"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086412">
        <w:t>1</w:t>
      </w:r>
      <w:r w:rsidR="000735C5">
        <w:t>,</w:t>
      </w:r>
      <w:r w:rsidR="004B67B3">
        <w:rPr>
          <w:rFonts w:hint="eastAsia"/>
        </w:rPr>
        <w:t>0</w:t>
      </w:r>
      <w:r w:rsidR="003F4931">
        <w:t>00</w:t>
      </w:r>
      <w:r>
        <w:rPr>
          <w:rFonts w:hint="eastAsia"/>
        </w:rPr>
        <w:t>,000</w:t>
      </w:r>
      <w:r w:rsidR="004F28C2">
        <w:t>,000</w:t>
      </w:r>
      <w:r>
        <w:rPr>
          <w:rFonts w:hint="eastAsia"/>
        </w:rPr>
        <w:t>円</w:t>
      </w:r>
    </w:p>
    <w:p w14:paraId="46373AE1" w14:textId="595C1091"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8D4DF3">
        <w:rPr>
          <w:rFonts w:hint="eastAsia"/>
        </w:rPr>
        <w:t>70,706</w:t>
      </w:r>
      <w:r>
        <w:rPr>
          <w:rFonts w:hint="eastAsia"/>
        </w:rPr>
        <w:t>円</w:t>
      </w:r>
    </w:p>
    <w:sectPr w:rsidR="00D145D2" w:rsidSect="00D145D2">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0B44" w14:textId="77777777" w:rsidR="00F8008B" w:rsidRDefault="00F8008B" w:rsidP="00D145D2">
      <w:r>
        <w:separator/>
      </w:r>
    </w:p>
  </w:endnote>
  <w:endnote w:type="continuationSeparator" w:id="0">
    <w:p w14:paraId="395A0A60" w14:textId="77777777" w:rsidR="00F8008B" w:rsidRDefault="00F8008B"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383260"/>
      <w:docPartObj>
        <w:docPartGallery w:val="Page Numbers (Bottom of Page)"/>
        <w:docPartUnique/>
      </w:docPartObj>
    </w:sdtPr>
    <w:sdtEndPr/>
    <w:sdtContent>
      <w:p w14:paraId="48AF7828" w14:textId="77777777" w:rsidR="00D145D2" w:rsidRDefault="00D145D2">
        <w:pPr>
          <w:pStyle w:val="a5"/>
          <w:jc w:val="center"/>
        </w:pPr>
        <w:r>
          <w:fldChar w:fldCharType="begin"/>
        </w:r>
        <w:r>
          <w:instrText>PAGE   \* MERGEFORMAT</w:instrText>
        </w:r>
        <w:r>
          <w:fldChar w:fldCharType="separate"/>
        </w:r>
        <w:r w:rsidR="00CB7E39" w:rsidRPr="00CB7E39">
          <w:rPr>
            <w:noProof/>
            <w:lang w:val="ja-JP"/>
          </w:rPr>
          <w:t>6</w:t>
        </w:r>
        <w:r>
          <w:fldChar w:fldCharType="end"/>
        </w:r>
      </w:p>
    </w:sdtContent>
  </w:sdt>
  <w:p w14:paraId="0EA17877"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7AC6" w14:textId="77777777" w:rsidR="00F8008B" w:rsidRDefault="00F8008B" w:rsidP="00D145D2">
      <w:r>
        <w:separator/>
      </w:r>
    </w:p>
  </w:footnote>
  <w:footnote w:type="continuationSeparator" w:id="0">
    <w:p w14:paraId="430B6C3F" w14:textId="77777777" w:rsidR="00F8008B" w:rsidRDefault="00F8008B"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04711"/>
    <w:rsid w:val="000063B8"/>
    <w:rsid w:val="0000717C"/>
    <w:rsid w:val="00007C40"/>
    <w:rsid w:val="000100D4"/>
    <w:rsid w:val="000164A9"/>
    <w:rsid w:val="00024AE1"/>
    <w:rsid w:val="000278F9"/>
    <w:rsid w:val="000313C2"/>
    <w:rsid w:val="00032156"/>
    <w:rsid w:val="000616A2"/>
    <w:rsid w:val="0006411D"/>
    <w:rsid w:val="00064A4A"/>
    <w:rsid w:val="000735C5"/>
    <w:rsid w:val="0008433C"/>
    <w:rsid w:val="00084AF7"/>
    <w:rsid w:val="00086412"/>
    <w:rsid w:val="000909AB"/>
    <w:rsid w:val="000B14F2"/>
    <w:rsid w:val="000C1974"/>
    <w:rsid w:val="000C2D94"/>
    <w:rsid w:val="000C4B29"/>
    <w:rsid w:val="000E29ED"/>
    <w:rsid w:val="000E64B3"/>
    <w:rsid w:val="000F08C3"/>
    <w:rsid w:val="000F760E"/>
    <w:rsid w:val="001055F0"/>
    <w:rsid w:val="001160C8"/>
    <w:rsid w:val="00120E06"/>
    <w:rsid w:val="001262C8"/>
    <w:rsid w:val="0014521A"/>
    <w:rsid w:val="001461D3"/>
    <w:rsid w:val="00174134"/>
    <w:rsid w:val="001757DE"/>
    <w:rsid w:val="00181C94"/>
    <w:rsid w:val="001877AD"/>
    <w:rsid w:val="001A1D64"/>
    <w:rsid w:val="001A3479"/>
    <w:rsid w:val="001B0DEA"/>
    <w:rsid w:val="001C202C"/>
    <w:rsid w:val="001D0519"/>
    <w:rsid w:val="001D61C5"/>
    <w:rsid w:val="001E119A"/>
    <w:rsid w:val="001E2926"/>
    <w:rsid w:val="001E7677"/>
    <w:rsid w:val="001F15F1"/>
    <w:rsid w:val="001F4147"/>
    <w:rsid w:val="001F4874"/>
    <w:rsid w:val="0020615A"/>
    <w:rsid w:val="00213F46"/>
    <w:rsid w:val="00215E03"/>
    <w:rsid w:val="0021688E"/>
    <w:rsid w:val="00216995"/>
    <w:rsid w:val="00225054"/>
    <w:rsid w:val="00237C3D"/>
    <w:rsid w:val="00252F5D"/>
    <w:rsid w:val="00276A8E"/>
    <w:rsid w:val="0028179D"/>
    <w:rsid w:val="00284486"/>
    <w:rsid w:val="00294022"/>
    <w:rsid w:val="00294D6B"/>
    <w:rsid w:val="002A0675"/>
    <w:rsid w:val="002A32EB"/>
    <w:rsid w:val="002B5316"/>
    <w:rsid w:val="002C4336"/>
    <w:rsid w:val="002E1A69"/>
    <w:rsid w:val="002E3833"/>
    <w:rsid w:val="002F1B81"/>
    <w:rsid w:val="002F36FA"/>
    <w:rsid w:val="003006C2"/>
    <w:rsid w:val="00306AA1"/>
    <w:rsid w:val="00312821"/>
    <w:rsid w:val="00316202"/>
    <w:rsid w:val="00330A46"/>
    <w:rsid w:val="00334133"/>
    <w:rsid w:val="00336B8C"/>
    <w:rsid w:val="00362FB4"/>
    <w:rsid w:val="0037094A"/>
    <w:rsid w:val="0038397B"/>
    <w:rsid w:val="00384C91"/>
    <w:rsid w:val="00392EC7"/>
    <w:rsid w:val="00392F44"/>
    <w:rsid w:val="003A569E"/>
    <w:rsid w:val="003C1EA7"/>
    <w:rsid w:val="003F2C36"/>
    <w:rsid w:val="003F4931"/>
    <w:rsid w:val="004011E9"/>
    <w:rsid w:val="00410EB6"/>
    <w:rsid w:val="004219FB"/>
    <w:rsid w:val="00425803"/>
    <w:rsid w:val="004311AE"/>
    <w:rsid w:val="004511AA"/>
    <w:rsid w:val="00456DDB"/>
    <w:rsid w:val="00461E2D"/>
    <w:rsid w:val="00476910"/>
    <w:rsid w:val="00485CBA"/>
    <w:rsid w:val="004909D6"/>
    <w:rsid w:val="004B3735"/>
    <w:rsid w:val="004B65D7"/>
    <w:rsid w:val="004B67B3"/>
    <w:rsid w:val="004B6DE0"/>
    <w:rsid w:val="004C31FE"/>
    <w:rsid w:val="004C62ED"/>
    <w:rsid w:val="004F0635"/>
    <w:rsid w:val="004F278A"/>
    <w:rsid w:val="004F28C2"/>
    <w:rsid w:val="005057C0"/>
    <w:rsid w:val="00514485"/>
    <w:rsid w:val="0053475C"/>
    <w:rsid w:val="0054236F"/>
    <w:rsid w:val="00547860"/>
    <w:rsid w:val="00555505"/>
    <w:rsid w:val="00563564"/>
    <w:rsid w:val="005757F2"/>
    <w:rsid w:val="005774A8"/>
    <w:rsid w:val="00583808"/>
    <w:rsid w:val="00583AB6"/>
    <w:rsid w:val="00585E33"/>
    <w:rsid w:val="00585FCB"/>
    <w:rsid w:val="00593046"/>
    <w:rsid w:val="00597895"/>
    <w:rsid w:val="005A232A"/>
    <w:rsid w:val="005B1FD0"/>
    <w:rsid w:val="005C0D35"/>
    <w:rsid w:val="005C1D4E"/>
    <w:rsid w:val="005C7F70"/>
    <w:rsid w:val="005D584F"/>
    <w:rsid w:val="005D6011"/>
    <w:rsid w:val="005E2DCA"/>
    <w:rsid w:val="005E4F77"/>
    <w:rsid w:val="00622D3B"/>
    <w:rsid w:val="0063056E"/>
    <w:rsid w:val="0064130F"/>
    <w:rsid w:val="00642AD4"/>
    <w:rsid w:val="0064377D"/>
    <w:rsid w:val="00646E66"/>
    <w:rsid w:val="00655E10"/>
    <w:rsid w:val="006573EA"/>
    <w:rsid w:val="00660C75"/>
    <w:rsid w:val="00673A32"/>
    <w:rsid w:val="0068673C"/>
    <w:rsid w:val="006A1665"/>
    <w:rsid w:val="006B0B02"/>
    <w:rsid w:val="006B0FDE"/>
    <w:rsid w:val="006C066B"/>
    <w:rsid w:val="006C4A26"/>
    <w:rsid w:val="006C59E1"/>
    <w:rsid w:val="006E6C8C"/>
    <w:rsid w:val="006F5C5B"/>
    <w:rsid w:val="006F6EC0"/>
    <w:rsid w:val="00701096"/>
    <w:rsid w:val="0071271B"/>
    <w:rsid w:val="00720333"/>
    <w:rsid w:val="00733BE1"/>
    <w:rsid w:val="0073483D"/>
    <w:rsid w:val="00740070"/>
    <w:rsid w:val="007514A0"/>
    <w:rsid w:val="007535A6"/>
    <w:rsid w:val="007560EF"/>
    <w:rsid w:val="007637EE"/>
    <w:rsid w:val="007752C1"/>
    <w:rsid w:val="00780547"/>
    <w:rsid w:val="007A6D9C"/>
    <w:rsid w:val="007B1676"/>
    <w:rsid w:val="007B3326"/>
    <w:rsid w:val="007D0201"/>
    <w:rsid w:val="007D5356"/>
    <w:rsid w:val="007E2F82"/>
    <w:rsid w:val="007F702C"/>
    <w:rsid w:val="00806A52"/>
    <w:rsid w:val="00807261"/>
    <w:rsid w:val="00820174"/>
    <w:rsid w:val="0082327B"/>
    <w:rsid w:val="008523B9"/>
    <w:rsid w:val="008525F9"/>
    <w:rsid w:val="008532A4"/>
    <w:rsid w:val="00862C5E"/>
    <w:rsid w:val="00865486"/>
    <w:rsid w:val="00872404"/>
    <w:rsid w:val="0087760D"/>
    <w:rsid w:val="00884E83"/>
    <w:rsid w:val="0089504A"/>
    <w:rsid w:val="00897A1F"/>
    <w:rsid w:val="008B67ED"/>
    <w:rsid w:val="008B707B"/>
    <w:rsid w:val="008C19F6"/>
    <w:rsid w:val="008C5D4A"/>
    <w:rsid w:val="008D4DF3"/>
    <w:rsid w:val="008E65D3"/>
    <w:rsid w:val="008F4E9B"/>
    <w:rsid w:val="00901B11"/>
    <w:rsid w:val="00902E1A"/>
    <w:rsid w:val="00903D61"/>
    <w:rsid w:val="00911796"/>
    <w:rsid w:val="0091401B"/>
    <w:rsid w:val="0091439F"/>
    <w:rsid w:val="00917176"/>
    <w:rsid w:val="00921C9B"/>
    <w:rsid w:val="00935A61"/>
    <w:rsid w:val="009445D2"/>
    <w:rsid w:val="00953C73"/>
    <w:rsid w:val="00955197"/>
    <w:rsid w:val="009604DF"/>
    <w:rsid w:val="009A1F8E"/>
    <w:rsid w:val="009A2FFA"/>
    <w:rsid w:val="009A36B0"/>
    <w:rsid w:val="009A3B92"/>
    <w:rsid w:val="009A52BA"/>
    <w:rsid w:val="009B6137"/>
    <w:rsid w:val="009C15B8"/>
    <w:rsid w:val="009C3BA2"/>
    <w:rsid w:val="009D3805"/>
    <w:rsid w:val="009D3B89"/>
    <w:rsid w:val="009E7862"/>
    <w:rsid w:val="00A00E37"/>
    <w:rsid w:val="00A07345"/>
    <w:rsid w:val="00A16FFD"/>
    <w:rsid w:val="00A3587B"/>
    <w:rsid w:val="00A540D1"/>
    <w:rsid w:val="00A61679"/>
    <w:rsid w:val="00A71987"/>
    <w:rsid w:val="00A73E26"/>
    <w:rsid w:val="00A90960"/>
    <w:rsid w:val="00AC0D24"/>
    <w:rsid w:val="00AD1910"/>
    <w:rsid w:val="00AE79B5"/>
    <w:rsid w:val="00AF1368"/>
    <w:rsid w:val="00B155EC"/>
    <w:rsid w:val="00B34059"/>
    <w:rsid w:val="00B34C41"/>
    <w:rsid w:val="00B47C8C"/>
    <w:rsid w:val="00B5717B"/>
    <w:rsid w:val="00B642D1"/>
    <w:rsid w:val="00B8139E"/>
    <w:rsid w:val="00B83E64"/>
    <w:rsid w:val="00B85144"/>
    <w:rsid w:val="00BB1512"/>
    <w:rsid w:val="00BB20D8"/>
    <w:rsid w:val="00BC5858"/>
    <w:rsid w:val="00BE07C1"/>
    <w:rsid w:val="00BF1607"/>
    <w:rsid w:val="00C16AAE"/>
    <w:rsid w:val="00C42634"/>
    <w:rsid w:val="00C67C7F"/>
    <w:rsid w:val="00C8073C"/>
    <w:rsid w:val="00C81388"/>
    <w:rsid w:val="00C825AF"/>
    <w:rsid w:val="00C87602"/>
    <w:rsid w:val="00C9409C"/>
    <w:rsid w:val="00C95813"/>
    <w:rsid w:val="00CA037F"/>
    <w:rsid w:val="00CA2405"/>
    <w:rsid w:val="00CB7E39"/>
    <w:rsid w:val="00CD47BE"/>
    <w:rsid w:val="00CF4D34"/>
    <w:rsid w:val="00CF6228"/>
    <w:rsid w:val="00CF7CBC"/>
    <w:rsid w:val="00D04AB1"/>
    <w:rsid w:val="00D04DF8"/>
    <w:rsid w:val="00D145D2"/>
    <w:rsid w:val="00D1646B"/>
    <w:rsid w:val="00D34EE9"/>
    <w:rsid w:val="00D470F1"/>
    <w:rsid w:val="00D522A6"/>
    <w:rsid w:val="00D53222"/>
    <w:rsid w:val="00D73275"/>
    <w:rsid w:val="00D84C74"/>
    <w:rsid w:val="00D94E21"/>
    <w:rsid w:val="00DA3594"/>
    <w:rsid w:val="00DA528A"/>
    <w:rsid w:val="00DB1500"/>
    <w:rsid w:val="00DB2672"/>
    <w:rsid w:val="00DB3C83"/>
    <w:rsid w:val="00DC7087"/>
    <w:rsid w:val="00DE25BB"/>
    <w:rsid w:val="00DE50B0"/>
    <w:rsid w:val="00DE51A3"/>
    <w:rsid w:val="00E02B85"/>
    <w:rsid w:val="00E10F73"/>
    <w:rsid w:val="00E2045A"/>
    <w:rsid w:val="00E20902"/>
    <w:rsid w:val="00E25E20"/>
    <w:rsid w:val="00E44E44"/>
    <w:rsid w:val="00E503C8"/>
    <w:rsid w:val="00E65A3A"/>
    <w:rsid w:val="00E704D4"/>
    <w:rsid w:val="00E7132B"/>
    <w:rsid w:val="00E85F77"/>
    <w:rsid w:val="00EB35DC"/>
    <w:rsid w:val="00EC1909"/>
    <w:rsid w:val="00EC7CCF"/>
    <w:rsid w:val="00ED06C3"/>
    <w:rsid w:val="00EE5A2F"/>
    <w:rsid w:val="00EE6D43"/>
    <w:rsid w:val="00EF5ADE"/>
    <w:rsid w:val="00F30496"/>
    <w:rsid w:val="00F30D0D"/>
    <w:rsid w:val="00F42E6A"/>
    <w:rsid w:val="00F52961"/>
    <w:rsid w:val="00F64B81"/>
    <w:rsid w:val="00F676CD"/>
    <w:rsid w:val="00F700EF"/>
    <w:rsid w:val="00F8008B"/>
    <w:rsid w:val="00F81FD8"/>
    <w:rsid w:val="00F8509A"/>
    <w:rsid w:val="00F87322"/>
    <w:rsid w:val="00F90B8A"/>
    <w:rsid w:val="00F95EE4"/>
    <w:rsid w:val="00FB27CD"/>
    <w:rsid w:val="00FB6CD9"/>
    <w:rsid w:val="00FC3321"/>
    <w:rsid w:val="00FC47F5"/>
    <w:rsid w:val="00FC5A0D"/>
    <w:rsid w:val="00FF1553"/>
    <w:rsid w:val="00FF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92211B"/>
  <w15:docId w15:val="{60B0BB27-6770-4EE4-8934-7898A0B6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A3479"/>
    <w:rPr>
      <w:sz w:val="18"/>
      <w:szCs w:val="18"/>
    </w:rPr>
  </w:style>
  <w:style w:type="paragraph" w:styleId="a9">
    <w:name w:val="annotation text"/>
    <w:basedOn w:val="a"/>
    <w:link w:val="aa"/>
    <w:uiPriority w:val="99"/>
    <w:semiHidden/>
    <w:unhideWhenUsed/>
    <w:rsid w:val="001A3479"/>
    <w:pPr>
      <w:jc w:val="left"/>
    </w:pPr>
  </w:style>
  <w:style w:type="character" w:customStyle="1" w:styleId="aa">
    <w:name w:val="コメント文字列 (文字)"/>
    <w:basedOn w:val="a0"/>
    <w:link w:val="a9"/>
    <w:uiPriority w:val="99"/>
    <w:semiHidden/>
    <w:rsid w:val="001A3479"/>
  </w:style>
  <w:style w:type="paragraph" w:styleId="ab">
    <w:name w:val="annotation subject"/>
    <w:basedOn w:val="a9"/>
    <w:next w:val="a9"/>
    <w:link w:val="ac"/>
    <w:uiPriority w:val="99"/>
    <w:semiHidden/>
    <w:unhideWhenUsed/>
    <w:rsid w:val="001A3479"/>
    <w:rPr>
      <w:b/>
      <w:bCs/>
    </w:rPr>
  </w:style>
  <w:style w:type="character" w:customStyle="1" w:styleId="ac">
    <w:name w:val="コメント内容 (文字)"/>
    <w:basedOn w:val="aa"/>
    <w:link w:val="ab"/>
    <w:uiPriority w:val="99"/>
    <w:semiHidden/>
    <w:rsid w:val="001A3479"/>
    <w:rPr>
      <w:b/>
      <w:bCs/>
    </w:rPr>
  </w:style>
  <w:style w:type="paragraph" w:styleId="ad">
    <w:name w:val="Balloon Text"/>
    <w:basedOn w:val="a"/>
    <w:link w:val="ae"/>
    <w:uiPriority w:val="99"/>
    <w:semiHidden/>
    <w:unhideWhenUsed/>
    <w:rsid w:val="001A34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3479"/>
    <w:rPr>
      <w:rFonts w:asciiTheme="majorHAnsi" w:eastAsiaTheme="majorEastAsia" w:hAnsiTheme="majorHAnsi" w:cstheme="majorBidi"/>
      <w:sz w:val="18"/>
      <w:szCs w:val="18"/>
    </w:rPr>
  </w:style>
  <w:style w:type="paragraph" w:styleId="af">
    <w:name w:val="Revision"/>
    <w:hidden/>
    <w:uiPriority w:val="99"/>
    <w:semiHidden/>
    <w:rsid w:val="0058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5F71-93C4-40F4-931C-A360452D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7</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長谷川会計</cp:lastModifiedBy>
  <cp:revision>203</cp:revision>
  <cp:lastPrinted>2025-03-17T10:29:00Z</cp:lastPrinted>
  <dcterms:created xsi:type="dcterms:W3CDTF">2018-03-15T02:40:00Z</dcterms:created>
  <dcterms:modified xsi:type="dcterms:W3CDTF">2025-03-17T10:29:00Z</dcterms:modified>
</cp:coreProperties>
</file>